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51"/>
        <w:tblW w:w="11720" w:type="dxa"/>
        <w:tblLayout w:type="fixed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3708"/>
        <w:gridCol w:w="980"/>
      </w:tblGrid>
      <w:tr w:rsidR="0055662C" w:rsidRPr="00100292" w14:paraId="635BCCFE" w14:textId="77777777">
        <w:trPr>
          <w:trHeight w:val="1241"/>
        </w:trPr>
        <w:tc>
          <w:tcPr>
            <w:tcW w:w="2344" w:type="dxa"/>
            <w:shd w:val="clear" w:color="auto" w:fill="auto"/>
          </w:tcPr>
          <w:p w14:paraId="233FA108" w14:textId="77777777" w:rsidR="0055662C" w:rsidRPr="00100292" w:rsidRDefault="0055662C" w:rsidP="0055662C">
            <w:pPr>
              <w:rPr>
                <w:rFonts w:cstheme="minorHAnsi"/>
              </w:rPr>
            </w:pPr>
          </w:p>
        </w:tc>
        <w:tc>
          <w:tcPr>
            <w:tcW w:w="2344" w:type="dxa"/>
            <w:shd w:val="clear" w:color="auto" w:fill="auto"/>
          </w:tcPr>
          <w:p w14:paraId="5B11821A" w14:textId="77777777" w:rsidR="0055662C" w:rsidRPr="00100292" w:rsidRDefault="0055662C" w:rsidP="0055662C">
            <w:pPr>
              <w:rPr>
                <w:rFonts w:cstheme="minorHAnsi"/>
              </w:rPr>
            </w:pPr>
          </w:p>
        </w:tc>
        <w:tc>
          <w:tcPr>
            <w:tcW w:w="2344" w:type="dxa"/>
            <w:shd w:val="clear" w:color="auto" w:fill="auto"/>
          </w:tcPr>
          <w:p w14:paraId="49B90340" w14:textId="77777777" w:rsidR="0055662C" w:rsidRPr="00100292" w:rsidRDefault="0055662C" w:rsidP="0055662C">
            <w:pPr>
              <w:rPr>
                <w:rFonts w:cstheme="minorHAnsi"/>
              </w:rPr>
            </w:pPr>
          </w:p>
        </w:tc>
        <w:tc>
          <w:tcPr>
            <w:tcW w:w="3708" w:type="dxa"/>
            <w:shd w:val="clear" w:color="auto" w:fill="auto"/>
          </w:tcPr>
          <w:p w14:paraId="59BE85FD" w14:textId="77777777" w:rsidR="0055662C" w:rsidRPr="00100292" w:rsidRDefault="0055662C" w:rsidP="0055662C">
            <w:pPr>
              <w:rPr>
                <w:rFonts w:cstheme="minorHAnsi"/>
              </w:rPr>
            </w:pPr>
          </w:p>
        </w:tc>
        <w:tc>
          <w:tcPr>
            <w:tcW w:w="980" w:type="dxa"/>
          </w:tcPr>
          <w:p w14:paraId="7D272FA5" w14:textId="77777777" w:rsidR="0055662C" w:rsidRPr="00100292" w:rsidRDefault="0055662C" w:rsidP="0055662C">
            <w:pPr>
              <w:rPr>
                <w:rFonts w:cstheme="minorHAnsi"/>
              </w:rPr>
            </w:pPr>
          </w:p>
        </w:tc>
      </w:tr>
    </w:tbl>
    <w:p w14:paraId="53D41672" w14:textId="77777777" w:rsidR="00B73FDE" w:rsidRPr="00100292" w:rsidRDefault="00B73FDE" w:rsidP="00843F16">
      <w:pPr>
        <w:spacing w:after="0"/>
        <w:rPr>
          <w:rFonts w:cstheme="minorHAnsi"/>
        </w:rPr>
      </w:pPr>
    </w:p>
    <w:p w14:paraId="687C356B" w14:textId="77777777" w:rsidR="00100292" w:rsidRDefault="00645827" w:rsidP="00645827">
      <w:pPr>
        <w:spacing w:after="0"/>
        <w:ind w:left="1416" w:right="194" w:hanging="1416"/>
        <w:rPr>
          <w:rFonts w:eastAsia="Verdana" w:cstheme="minorHAnsi"/>
          <w:b/>
          <w:i/>
        </w:rPr>
      </w:pPr>
      <w:r w:rsidRPr="00100292">
        <w:rPr>
          <w:rFonts w:eastAsia="Verdana" w:cstheme="minorHAnsi"/>
          <w:b/>
          <w:i/>
        </w:rPr>
        <w:t>Allegato 2</w:t>
      </w:r>
      <w:r w:rsidR="00100292">
        <w:rPr>
          <w:rFonts w:eastAsia="Verdana" w:cstheme="minorHAnsi"/>
          <w:b/>
          <w:i/>
        </w:rPr>
        <w:t xml:space="preserve"> all’avviso prot. 1756 del 25.03.2025</w:t>
      </w:r>
    </w:p>
    <w:p w14:paraId="09C9E682" w14:textId="77777777" w:rsidR="00100292" w:rsidRDefault="00100292" w:rsidP="00100292">
      <w:pPr>
        <w:spacing w:after="0"/>
        <w:ind w:left="1416" w:right="194" w:hanging="1416"/>
        <w:jc w:val="right"/>
        <w:rPr>
          <w:rFonts w:eastAsia="Verdana" w:cstheme="minorHAnsi"/>
          <w:i/>
        </w:rPr>
      </w:pPr>
      <w:r w:rsidRPr="00100292">
        <w:rPr>
          <w:rFonts w:eastAsia="Verdana" w:cstheme="minorHAnsi"/>
          <w:i/>
        </w:rPr>
        <w:t xml:space="preserve">Al Dirigente Scolastico </w:t>
      </w:r>
    </w:p>
    <w:p w14:paraId="1508B6AD" w14:textId="77777777" w:rsidR="00100292" w:rsidRDefault="00100292" w:rsidP="00100292">
      <w:pPr>
        <w:spacing w:after="0"/>
        <w:ind w:left="1416" w:right="194" w:hanging="1416"/>
        <w:jc w:val="right"/>
        <w:rPr>
          <w:rFonts w:eastAsia="Verdana" w:cstheme="minorHAnsi"/>
          <w:i/>
        </w:rPr>
      </w:pPr>
      <w:r w:rsidRPr="00100292">
        <w:rPr>
          <w:rFonts w:eastAsia="Verdana" w:cstheme="minorHAnsi"/>
          <w:i/>
        </w:rPr>
        <w:t xml:space="preserve">Liceo Scientifico Linguistico Statale </w:t>
      </w:r>
    </w:p>
    <w:p w14:paraId="0D2738D5" w14:textId="219CBCEE" w:rsidR="00100292" w:rsidRPr="00100292" w:rsidRDefault="00100292" w:rsidP="00100292">
      <w:pPr>
        <w:spacing w:after="0"/>
        <w:ind w:left="1416" w:right="194" w:hanging="1416"/>
        <w:jc w:val="right"/>
        <w:rPr>
          <w:rFonts w:eastAsia="Verdana" w:cstheme="minorHAnsi"/>
          <w:i/>
        </w:rPr>
      </w:pPr>
      <w:r w:rsidRPr="00100292">
        <w:rPr>
          <w:rFonts w:eastAsia="Verdana" w:cstheme="minorHAnsi"/>
          <w:i/>
        </w:rPr>
        <w:t xml:space="preserve">“A. M. De Carlo” </w:t>
      </w:r>
    </w:p>
    <w:p w14:paraId="73EA7BB9" w14:textId="77777777" w:rsidR="00100292" w:rsidRDefault="00100292" w:rsidP="00100292">
      <w:pPr>
        <w:spacing w:after="0"/>
        <w:ind w:left="1416" w:right="194" w:hanging="1416"/>
        <w:jc w:val="center"/>
        <w:rPr>
          <w:rFonts w:eastAsia="Verdana" w:cstheme="minorHAnsi"/>
          <w:b/>
        </w:rPr>
      </w:pPr>
    </w:p>
    <w:p w14:paraId="0F000818" w14:textId="0A54D7E1" w:rsidR="00645827" w:rsidRPr="00100292" w:rsidRDefault="00645827" w:rsidP="00100292">
      <w:pPr>
        <w:spacing w:after="0"/>
        <w:ind w:left="1416" w:right="194" w:hanging="1416"/>
        <w:jc w:val="center"/>
        <w:rPr>
          <w:rFonts w:eastAsia="Verdana" w:cstheme="minorHAnsi"/>
          <w:b/>
        </w:rPr>
      </w:pPr>
      <w:r w:rsidRPr="00100292">
        <w:rPr>
          <w:rFonts w:eastAsia="Verdana" w:cstheme="minorHAnsi"/>
          <w:b/>
        </w:rPr>
        <w:t>Dichiarazione insussistenza cause di incompatibilità</w:t>
      </w:r>
    </w:p>
    <w:p w14:paraId="0F4347D4" w14:textId="77777777" w:rsidR="00645827" w:rsidRPr="00100292" w:rsidRDefault="00645827" w:rsidP="00645827">
      <w:pPr>
        <w:spacing w:after="0"/>
        <w:ind w:right="194"/>
        <w:rPr>
          <w:rFonts w:eastAsia="Verdana" w:cstheme="minorHAnsi"/>
          <w:b/>
          <w:i/>
        </w:rPr>
      </w:pPr>
    </w:p>
    <w:p w14:paraId="232751F4" w14:textId="1AAE8F09" w:rsidR="00645827" w:rsidRPr="00100292" w:rsidRDefault="00645827" w:rsidP="00645827">
      <w:pPr>
        <w:tabs>
          <w:tab w:val="left" w:pos="7665"/>
        </w:tabs>
        <w:spacing w:after="0" w:line="240" w:lineRule="auto"/>
        <w:jc w:val="both"/>
        <w:rPr>
          <w:rFonts w:cstheme="minorHAnsi"/>
          <w:b/>
        </w:rPr>
      </w:pPr>
      <w:r w:rsidRPr="00100292">
        <w:rPr>
          <w:rFonts w:cstheme="minorHAnsi"/>
          <w:b/>
        </w:rPr>
        <w:t>Oggetto: AVVISO PUBBLICO, RIVOLTO AI DOCENTI INTERNI, PER LA SELEZIONE DI MEMBRI DEL TEAM PER LA PREVENZIONE DELLA DISPERSIONE NELL’AMBITO DEL PROGETTO “</w:t>
      </w:r>
      <w:r w:rsidR="002C15DE" w:rsidRPr="00100292">
        <w:rPr>
          <w:rFonts w:cstheme="minorHAnsi"/>
          <w:b/>
        </w:rPr>
        <w:t>Alla scoperta dei nostri talenti”</w:t>
      </w:r>
    </w:p>
    <w:p w14:paraId="367FD17C" w14:textId="77777777" w:rsidR="00F3737A" w:rsidRPr="00100292" w:rsidRDefault="00F3737A" w:rsidP="00F3737A">
      <w:pPr>
        <w:spacing w:line="240" w:lineRule="auto"/>
        <w:ind w:left="2" w:hanging="2"/>
        <w:jc w:val="both"/>
        <w:rPr>
          <w:rFonts w:cstheme="minorHAnsi"/>
          <w:b/>
        </w:rPr>
      </w:pPr>
      <w:r w:rsidRPr="00100292">
        <w:rPr>
          <w:rFonts w:cstheme="minorHAnsi"/>
          <w:b/>
        </w:rPr>
        <w:t xml:space="preserve">D.M. 19 del 02/02/24 “Interventi di tutoraggio e formazione per la riduzione dei divari negli apprendimenti e il contrasto alla dispersione scolastica” </w:t>
      </w:r>
    </w:p>
    <w:p w14:paraId="0F4130BC" w14:textId="77777777" w:rsidR="00100292" w:rsidRPr="00100292" w:rsidRDefault="00F3737A" w:rsidP="00100292">
      <w:pPr>
        <w:tabs>
          <w:tab w:val="left" w:pos="7665"/>
        </w:tabs>
        <w:spacing w:after="0"/>
        <w:rPr>
          <w:rFonts w:cstheme="minorHAnsi"/>
          <w:b/>
        </w:rPr>
      </w:pPr>
      <w:r w:rsidRPr="00100292">
        <w:rPr>
          <w:rFonts w:cstheme="minorHAnsi"/>
          <w:b/>
        </w:rPr>
        <w:t>PIANO NAZIONALE DI RIPRESA E RESILIENZA - MISSIONE 4 - Componente 1 – Potenziamento dell’offerta dei servizi di istruzione: dagli asili nido alle Università- Investimento 1.4: Intervento straordinario finalizzato alla riduzione dei divari territoriali nelle scuole secondarie di primo e di secondo grado e alla lotta alla dispersione scolastica</w:t>
      </w:r>
      <w:r w:rsidR="00100292">
        <w:rPr>
          <w:rFonts w:cstheme="minorHAnsi"/>
          <w:b/>
        </w:rPr>
        <w:t xml:space="preserve"> - </w:t>
      </w:r>
      <w:r w:rsidR="00100292" w:rsidRPr="00100292">
        <w:rPr>
          <w:rFonts w:cstheme="minorHAnsi"/>
          <w:b/>
        </w:rPr>
        <w:t>CUP: J94D21000740006</w:t>
      </w:r>
      <w:r w:rsidR="00100292">
        <w:rPr>
          <w:rFonts w:cstheme="minorHAnsi"/>
          <w:b/>
        </w:rPr>
        <w:t xml:space="preserve"> - </w:t>
      </w:r>
      <w:r w:rsidR="00100292" w:rsidRPr="00100292">
        <w:rPr>
          <w:rFonts w:cstheme="minorHAnsi"/>
          <w:b/>
        </w:rPr>
        <w:t>CNP: M4C1I1.4-2024-1322-P-53049</w:t>
      </w:r>
    </w:p>
    <w:p w14:paraId="40625A6E" w14:textId="77777777" w:rsidR="002C15DE" w:rsidRPr="00100292" w:rsidRDefault="002C15DE" w:rsidP="002C15DE">
      <w:pPr>
        <w:tabs>
          <w:tab w:val="left" w:pos="7665"/>
        </w:tabs>
        <w:spacing w:after="0" w:line="240" w:lineRule="auto"/>
        <w:jc w:val="both"/>
        <w:rPr>
          <w:rFonts w:cstheme="minorHAnsi"/>
          <w:b/>
        </w:rPr>
      </w:pPr>
      <w:bookmarkStart w:id="0" w:name="_Hlk192762810"/>
      <w:r w:rsidRPr="00100292">
        <w:rPr>
          <w:rFonts w:cstheme="minorHAnsi"/>
          <w:b/>
        </w:rPr>
        <w:t>Titolo Progetto: “Alla scoperta dei nostri talenti”</w:t>
      </w:r>
    </w:p>
    <w:bookmarkEnd w:id="0"/>
    <w:p w14:paraId="5DCDF6E6" w14:textId="77777777" w:rsidR="00645827" w:rsidRPr="00100292" w:rsidRDefault="00645827" w:rsidP="00645827">
      <w:pPr>
        <w:spacing w:after="0"/>
        <w:ind w:left="1416" w:right="194" w:hanging="1416"/>
        <w:jc w:val="both"/>
        <w:rPr>
          <w:rFonts w:eastAsia="Verdana" w:cstheme="minorHAnsi"/>
        </w:rPr>
      </w:pPr>
    </w:p>
    <w:p w14:paraId="4185C5A6" w14:textId="77777777" w:rsidR="00645827" w:rsidRPr="00100292" w:rsidRDefault="00645827" w:rsidP="00645827">
      <w:pPr>
        <w:tabs>
          <w:tab w:val="center" w:pos="7380"/>
        </w:tabs>
        <w:spacing w:line="360" w:lineRule="auto"/>
        <w:jc w:val="both"/>
        <w:rPr>
          <w:rFonts w:cstheme="minorHAnsi"/>
        </w:rPr>
      </w:pPr>
      <w:r w:rsidRPr="00100292">
        <w:rPr>
          <w:rFonts w:cstheme="minorHAnsi"/>
        </w:rPr>
        <w:t xml:space="preserve">Il/La </w:t>
      </w:r>
      <w:proofErr w:type="spellStart"/>
      <w:r w:rsidRPr="00100292">
        <w:rPr>
          <w:rFonts w:cstheme="minorHAnsi"/>
        </w:rPr>
        <w:t>sottoscritt</w:t>
      </w:r>
      <w:proofErr w:type="spellEnd"/>
      <w:r w:rsidRPr="00100292">
        <w:rPr>
          <w:rFonts w:cstheme="minorHAnsi"/>
        </w:rPr>
        <w:t>_ _____________________________________</w:t>
      </w:r>
      <w:proofErr w:type="gramStart"/>
      <w:r w:rsidRPr="00100292">
        <w:rPr>
          <w:rFonts w:cstheme="minorHAnsi"/>
        </w:rPr>
        <w:t xml:space="preserve">_  </w:t>
      </w:r>
      <w:proofErr w:type="spellStart"/>
      <w:r w:rsidRPr="00100292">
        <w:rPr>
          <w:rFonts w:cstheme="minorHAnsi"/>
        </w:rPr>
        <w:t>nat</w:t>
      </w:r>
      <w:proofErr w:type="spellEnd"/>
      <w:proofErr w:type="gramEnd"/>
      <w:r w:rsidRPr="00100292">
        <w:rPr>
          <w:rFonts w:cstheme="minorHAnsi"/>
        </w:rPr>
        <w:t>__ a ______________________________il ______/_______/_______________ e residente a _________  in Via ______________________   N° _________ cap.______________ Prov. ____ status professionale _____________________ Codice Fiscale ___________________________ tel.______________________________________  e-mail____________________________________</w:t>
      </w:r>
    </w:p>
    <w:p w14:paraId="43FC40F4" w14:textId="77777777" w:rsidR="00645827" w:rsidRPr="00100292" w:rsidRDefault="00645827" w:rsidP="00645827">
      <w:pPr>
        <w:spacing w:line="360" w:lineRule="auto"/>
        <w:jc w:val="both"/>
        <w:rPr>
          <w:rFonts w:eastAsia="Times New Roman" w:cstheme="minorHAnsi"/>
        </w:rPr>
      </w:pPr>
      <w:r w:rsidRPr="00100292">
        <w:rPr>
          <w:rFonts w:cstheme="minorHAnsi"/>
        </w:rPr>
        <w:t>avendo preso visione dell’</w:t>
      </w:r>
      <w:r w:rsidRPr="00100292">
        <w:rPr>
          <w:rFonts w:eastAsia="Times New Roman" w:cstheme="minorHAnsi"/>
          <w:bCs/>
          <w:color w:val="000000"/>
        </w:rPr>
        <w:t xml:space="preserve">Avviso per il reclutamento di </w:t>
      </w:r>
      <w:r w:rsidRPr="00100292">
        <w:rPr>
          <w:rFonts w:cstheme="minorHAnsi"/>
          <w:bCs/>
        </w:rPr>
        <w:t>figure professionali</w:t>
      </w:r>
      <w:r w:rsidRPr="00100292">
        <w:rPr>
          <w:rFonts w:cstheme="minorHAnsi"/>
        </w:rPr>
        <w:t xml:space="preserve"> </w:t>
      </w:r>
      <w:r w:rsidRPr="00100292">
        <w:rPr>
          <w:rFonts w:eastAsia="Times New Roman" w:cstheme="minorHAnsi"/>
        </w:rPr>
        <w:t>per l’attuazione del progetto in oggetto</w:t>
      </w:r>
    </w:p>
    <w:p w14:paraId="3F54ADB4" w14:textId="77777777" w:rsidR="00AE7403" w:rsidRPr="00100292" w:rsidRDefault="00AE7403" w:rsidP="00AE7403">
      <w:pPr>
        <w:jc w:val="both"/>
        <w:rPr>
          <w:rFonts w:cstheme="minorHAnsi"/>
        </w:rPr>
      </w:pPr>
      <w:r w:rsidRPr="00100292">
        <w:rPr>
          <w:rFonts w:cstheme="minorHAnsi"/>
        </w:rPr>
        <w:t>Consapevole delle responsabilità e delle sanzioni penali stabili dalla legge per le false attestazioni e dichiarazioni mendaci (artt. 75 e 76 D.P.R. n. 445/2000), sotto la propria responsabilità</w:t>
      </w:r>
    </w:p>
    <w:p w14:paraId="2FC3FFBF" w14:textId="77777777" w:rsidR="00645827" w:rsidRPr="00100292" w:rsidRDefault="00645827" w:rsidP="00645827">
      <w:pPr>
        <w:spacing w:after="0"/>
        <w:ind w:right="194"/>
        <w:jc w:val="center"/>
        <w:rPr>
          <w:rFonts w:eastAsia="Verdana" w:cstheme="minorHAnsi"/>
          <w:b/>
          <w:i/>
        </w:rPr>
      </w:pPr>
      <w:r w:rsidRPr="00100292">
        <w:rPr>
          <w:rFonts w:eastAsia="Verdana" w:cstheme="minorHAnsi"/>
          <w:b/>
          <w:i/>
        </w:rPr>
        <w:t>DICHIARA</w:t>
      </w:r>
    </w:p>
    <w:p w14:paraId="0D3720BA" w14:textId="77777777" w:rsidR="00AE7403" w:rsidRPr="00100292" w:rsidRDefault="00AE7403" w:rsidP="00AE7403">
      <w:pPr>
        <w:jc w:val="both"/>
        <w:rPr>
          <w:rFonts w:cstheme="minorHAnsi"/>
        </w:rPr>
      </w:pPr>
      <w:r w:rsidRPr="00100292">
        <w:rPr>
          <w:rFonts w:cstheme="minorHAnsi"/>
        </w:rPr>
        <w:t xml:space="preserve">Di non incorrere in alcuna delle cause di inconferibilità e di incompatibilità previste dall’art 53 del </w:t>
      </w:r>
      <w:proofErr w:type="spellStart"/>
      <w:r w:rsidRPr="00100292">
        <w:rPr>
          <w:rFonts w:cstheme="minorHAnsi"/>
        </w:rPr>
        <w:t>D.lgs</w:t>
      </w:r>
      <w:proofErr w:type="spellEnd"/>
      <w:r w:rsidRPr="00100292">
        <w:rPr>
          <w:rFonts w:cstheme="minorHAnsi"/>
        </w:rPr>
        <w:t xml:space="preserve"> n. 165/2001 e ss.</w:t>
      </w:r>
      <w:proofErr w:type="gramStart"/>
      <w:r w:rsidRPr="00100292">
        <w:rPr>
          <w:rFonts w:cstheme="minorHAnsi"/>
        </w:rPr>
        <w:t>mm.ii.</w:t>
      </w:r>
      <w:proofErr w:type="gramEnd"/>
    </w:p>
    <w:p w14:paraId="16EF26FC" w14:textId="77777777" w:rsidR="00AE7403" w:rsidRPr="00100292" w:rsidRDefault="00AE7403" w:rsidP="00AE7403">
      <w:pPr>
        <w:jc w:val="both"/>
        <w:rPr>
          <w:rFonts w:cstheme="minorHAnsi"/>
        </w:rPr>
      </w:pPr>
      <w:r w:rsidRPr="00100292">
        <w:rPr>
          <w:rFonts w:cstheme="minorHAnsi"/>
        </w:rPr>
        <w:t>La presente dichiarazione è resa ai sensi e per gli effetti dell’art. 20 del decreto legislativo 8 aprile 2013, n. 39.</w:t>
      </w:r>
    </w:p>
    <w:p w14:paraId="6FB759DA" w14:textId="77777777" w:rsidR="00AE7403" w:rsidRPr="00100292" w:rsidRDefault="00AE7403" w:rsidP="00AE7403">
      <w:pPr>
        <w:jc w:val="both"/>
        <w:rPr>
          <w:rFonts w:cstheme="minorHAnsi"/>
        </w:rPr>
      </w:pPr>
      <w:r w:rsidRPr="00100292">
        <w:rPr>
          <w:rFonts w:cstheme="minorHAnsi"/>
        </w:rPr>
        <w:t>Luogo e data___________________</w:t>
      </w:r>
    </w:p>
    <w:p w14:paraId="67FEE4E6" w14:textId="77777777" w:rsidR="00AE7403" w:rsidRPr="00100292" w:rsidRDefault="00AE7403" w:rsidP="00AE7403">
      <w:pPr>
        <w:jc w:val="right"/>
        <w:rPr>
          <w:rFonts w:cstheme="minorHAnsi"/>
        </w:rPr>
      </w:pPr>
      <w:r w:rsidRPr="00100292">
        <w:rPr>
          <w:rFonts w:cstheme="minorHAnsi"/>
        </w:rPr>
        <w:t>Firma</w:t>
      </w:r>
    </w:p>
    <w:p w14:paraId="737F5D15" w14:textId="52F75FBB" w:rsidR="00AE7403" w:rsidRPr="00100292" w:rsidRDefault="00AE7403" w:rsidP="00100292">
      <w:pPr>
        <w:jc w:val="right"/>
        <w:rPr>
          <w:rFonts w:cstheme="minorHAnsi"/>
        </w:rPr>
      </w:pPr>
      <w:r w:rsidRPr="00100292">
        <w:rPr>
          <w:rFonts w:cstheme="minorHAnsi"/>
        </w:rPr>
        <w:t>_______________________</w:t>
      </w:r>
      <w:bookmarkStart w:id="1" w:name="_GoBack"/>
      <w:bookmarkEnd w:id="1"/>
    </w:p>
    <w:p w14:paraId="7822F32D" w14:textId="77777777" w:rsidR="00AE7403" w:rsidRPr="00100292" w:rsidRDefault="00AE7403" w:rsidP="00AE7403">
      <w:pPr>
        <w:jc w:val="both"/>
        <w:rPr>
          <w:rFonts w:cstheme="minorHAnsi"/>
        </w:rPr>
      </w:pPr>
    </w:p>
    <w:p w14:paraId="6FD7EB9F" w14:textId="77777777" w:rsidR="00AE7403" w:rsidRPr="00100292" w:rsidRDefault="00AE7403" w:rsidP="00AE7403">
      <w:pPr>
        <w:jc w:val="both"/>
        <w:rPr>
          <w:rFonts w:cstheme="minorHAnsi"/>
        </w:rPr>
      </w:pPr>
    </w:p>
    <w:sectPr w:rsidR="00AE7403" w:rsidRPr="00100292" w:rsidSect="001F0A34">
      <w:headerReference w:type="default" r:id="rId8"/>
      <w:footerReference w:type="default" r:id="rId9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0AF22" w14:textId="77777777" w:rsidR="00B44B17" w:rsidRDefault="00B44B17">
      <w:pPr>
        <w:spacing w:after="0" w:line="240" w:lineRule="auto"/>
      </w:pPr>
      <w:r>
        <w:separator/>
      </w:r>
    </w:p>
  </w:endnote>
  <w:endnote w:type="continuationSeparator" w:id="0">
    <w:p w14:paraId="5D360B8B" w14:textId="77777777" w:rsidR="00B44B17" w:rsidRDefault="00B4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CE34" w14:textId="77777777" w:rsidR="00917D91" w:rsidRDefault="00917D91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EF98E" w14:textId="77777777" w:rsidR="00B44B17" w:rsidRDefault="00B44B17">
      <w:pPr>
        <w:spacing w:after="0" w:line="240" w:lineRule="auto"/>
      </w:pPr>
      <w:r>
        <w:separator/>
      </w:r>
    </w:p>
  </w:footnote>
  <w:footnote w:type="continuationSeparator" w:id="0">
    <w:p w14:paraId="6623315A" w14:textId="77777777" w:rsidR="00B44B17" w:rsidRDefault="00B4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311B9" w14:textId="77777777" w:rsidR="0055662C" w:rsidRPr="0055662C" w:rsidRDefault="0055662C" w:rsidP="0055662C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sz w:val="20"/>
        <w:szCs w:val="20"/>
      </w:rPr>
    </w:pP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5168" behindDoc="1" locked="0" layoutInCell="1" allowOverlap="1" wp14:anchorId="46F35115" wp14:editId="7F7A650C">
          <wp:simplePos x="0" y="0"/>
          <wp:positionH relativeFrom="column">
            <wp:posOffset>3352165</wp:posOffset>
          </wp:positionH>
          <wp:positionV relativeFrom="paragraph">
            <wp:posOffset>-173355</wp:posOffset>
          </wp:positionV>
          <wp:extent cx="1788083" cy="495300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083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3120" behindDoc="1" locked="0" layoutInCell="1" allowOverlap="1" wp14:anchorId="15837612" wp14:editId="6F555BFD">
          <wp:simplePos x="0" y="0"/>
          <wp:positionH relativeFrom="column">
            <wp:posOffset>5233035</wp:posOffset>
          </wp:positionH>
          <wp:positionV relativeFrom="paragraph">
            <wp:posOffset>-268605</wp:posOffset>
          </wp:positionV>
          <wp:extent cx="1504950" cy="780117"/>
          <wp:effectExtent l="0" t="0" r="0" b="127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80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62C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0048" behindDoc="1" locked="0" layoutInCell="1" allowOverlap="1" wp14:anchorId="38B6F5BE" wp14:editId="5DFE452D">
          <wp:simplePos x="0" y="0"/>
          <wp:positionH relativeFrom="column">
            <wp:posOffset>1584960</wp:posOffset>
          </wp:positionH>
          <wp:positionV relativeFrom="paragraph">
            <wp:posOffset>-123768</wp:posOffset>
          </wp:positionV>
          <wp:extent cx="1528634" cy="457200"/>
          <wp:effectExtent l="0" t="0" r="0" b="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nextgeneu_e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634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62C">
      <w:rPr>
        <w:rFonts w:ascii="Times New Roman" w:eastAsia="Calibri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48000" behindDoc="1" locked="0" layoutInCell="1" allowOverlap="1" wp14:anchorId="7EB0B04D" wp14:editId="5B687BD2">
          <wp:simplePos x="0" y="0"/>
          <wp:positionH relativeFrom="column">
            <wp:posOffset>-215265</wp:posOffset>
          </wp:positionH>
          <wp:positionV relativeFrom="paragraph">
            <wp:posOffset>-172720</wp:posOffset>
          </wp:positionV>
          <wp:extent cx="1495425" cy="611172"/>
          <wp:effectExtent l="0" t="0" r="0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g-futura-logo-piattaform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11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7BC596" w14:textId="77777777" w:rsidR="0055662C" w:rsidRDefault="005566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38D"/>
    <w:multiLevelType w:val="hybridMultilevel"/>
    <w:tmpl w:val="3F40D54E"/>
    <w:lvl w:ilvl="0" w:tplc="9D4A95A4">
      <w:start w:val="3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3CB"/>
    <w:multiLevelType w:val="hybridMultilevel"/>
    <w:tmpl w:val="5636F10A"/>
    <w:lvl w:ilvl="0" w:tplc="FA4A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12FD0"/>
    <w:multiLevelType w:val="hybridMultilevel"/>
    <w:tmpl w:val="0F8230C6"/>
    <w:lvl w:ilvl="0" w:tplc="0EA8BDE2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25E03D0C"/>
    <w:multiLevelType w:val="hybridMultilevel"/>
    <w:tmpl w:val="6E5A0746"/>
    <w:lvl w:ilvl="0" w:tplc="5C6AB6D4">
      <w:start w:val="2"/>
      <w:numFmt w:val="bullet"/>
      <w:lvlText w:val="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7F0521E"/>
    <w:multiLevelType w:val="hybridMultilevel"/>
    <w:tmpl w:val="453ED2B0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B3F74"/>
    <w:multiLevelType w:val="hybridMultilevel"/>
    <w:tmpl w:val="203C193E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661B9"/>
    <w:multiLevelType w:val="hybridMultilevel"/>
    <w:tmpl w:val="ABC66B88"/>
    <w:lvl w:ilvl="0" w:tplc="1924DDAC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809A0"/>
    <w:multiLevelType w:val="hybridMultilevel"/>
    <w:tmpl w:val="0088B36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BBD3CA5"/>
    <w:multiLevelType w:val="hybridMultilevel"/>
    <w:tmpl w:val="F3D4C5F4"/>
    <w:lvl w:ilvl="0" w:tplc="3F122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F7887"/>
    <w:multiLevelType w:val="hybridMultilevel"/>
    <w:tmpl w:val="3BCEC5DC"/>
    <w:lvl w:ilvl="0" w:tplc="5C6AB6D4">
      <w:start w:val="2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11" w15:restartNumberingAfterBreak="0">
    <w:nsid w:val="70327DB6"/>
    <w:multiLevelType w:val="hybridMultilevel"/>
    <w:tmpl w:val="F4F2A7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C3382"/>
    <w:multiLevelType w:val="hybridMultilevel"/>
    <w:tmpl w:val="B89235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AC"/>
    <w:rsid w:val="00001005"/>
    <w:rsid w:val="000534AA"/>
    <w:rsid w:val="00081666"/>
    <w:rsid w:val="00095891"/>
    <w:rsid w:val="000A3977"/>
    <w:rsid w:val="000A7E89"/>
    <w:rsid w:val="000C0D25"/>
    <w:rsid w:val="000C3933"/>
    <w:rsid w:val="000E64CB"/>
    <w:rsid w:val="000F25B7"/>
    <w:rsid w:val="00100292"/>
    <w:rsid w:val="00116B94"/>
    <w:rsid w:val="001446B4"/>
    <w:rsid w:val="00165F6A"/>
    <w:rsid w:val="00185FCC"/>
    <w:rsid w:val="001A1A5B"/>
    <w:rsid w:val="001F0A34"/>
    <w:rsid w:val="00213495"/>
    <w:rsid w:val="00267F5C"/>
    <w:rsid w:val="00277E5F"/>
    <w:rsid w:val="00286889"/>
    <w:rsid w:val="00292ED0"/>
    <w:rsid w:val="002B525F"/>
    <w:rsid w:val="002C15DE"/>
    <w:rsid w:val="002D70E5"/>
    <w:rsid w:val="002E7E0F"/>
    <w:rsid w:val="00304160"/>
    <w:rsid w:val="00317232"/>
    <w:rsid w:val="003309A9"/>
    <w:rsid w:val="003353FB"/>
    <w:rsid w:val="00341EF1"/>
    <w:rsid w:val="00357CF7"/>
    <w:rsid w:val="00362DE9"/>
    <w:rsid w:val="003A5C96"/>
    <w:rsid w:val="003C717C"/>
    <w:rsid w:val="003C78F3"/>
    <w:rsid w:val="003D3B8A"/>
    <w:rsid w:val="003D5B9B"/>
    <w:rsid w:val="003F696A"/>
    <w:rsid w:val="00400153"/>
    <w:rsid w:val="00430A35"/>
    <w:rsid w:val="004374A3"/>
    <w:rsid w:val="00441B45"/>
    <w:rsid w:val="004632C5"/>
    <w:rsid w:val="00475A68"/>
    <w:rsid w:val="004864AC"/>
    <w:rsid w:val="0048662F"/>
    <w:rsid w:val="004E233B"/>
    <w:rsid w:val="004F2B31"/>
    <w:rsid w:val="00511C52"/>
    <w:rsid w:val="005139EA"/>
    <w:rsid w:val="00535851"/>
    <w:rsid w:val="005364CD"/>
    <w:rsid w:val="0055662C"/>
    <w:rsid w:val="00565E5F"/>
    <w:rsid w:val="00570A04"/>
    <w:rsid w:val="00571395"/>
    <w:rsid w:val="00590757"/>
    <w:rsid w:val="005A6916"/>
    <w:rsid w:val="005B331B"/>
    <w:rsid w:val="005C20F0"/>
    <w:rsid w:val="005D7ADE"/>
    <w:rsid w:val="005E0231"/>
    <w:rsid w:val="00610123"/>
    <w:rsid w:val="00623F58"/>
    <w:rsid w:val="00635315"/>
    <w:rsid w:val="00645827"/>
    <w:rsid w:val="00667A6A"/>
    <w:rsid w:val="006861C9"/>
    <w:rsid w:val="00687B6A"/>
    <w:rsid w:val="006A37D0"/>
    <w:rsid w:val="006B10CE"/>
    <w:rsid w:val="006D49DE"/>
    <w:rsid w:val="006E0C97"/>
    <w:rsid w:val="006E1F47"/>
    <w:rsid w:val="006E4774"/>
    <w:rsid w:val="00766CDC"/>
    <w:rsid w:val="00770622"/>
    <w:rsid w:val="007866E2"/>
    <w:rsid w:val="00793D1B"/>
    <w:rsid w:val="007B5BA3"/>
    <w:rsid w:val="007C3E16"/>
    <w:rsid w:val="007C7B4A"/>
    <w:rsid w:val="007F43BF"/>
    <w:rsid w:val="008027D2"/>
    <w:rsid w:val="008226B2"/>
    <w:rsid w:val="00823722"/>
    <w:rsid w:val="00843F16"/>
    <w:rsid w:val="00844B83"/>
    <w:rsid w:val="008571A6"/>
    <w:rsid w:val="00862E13"/>
    <w:rsid w:val="008641C1"/>
    <w:rsid w:val="008A5E66"/>
    <w:rsid w:val="008B5736"/>
    <w:rsid w:val="008E0022"/>
    <w:rsid w:val="008E37CB"/>
    <w:rsid w:val="008F2C85"/>
    <w:rsid w:val="008F3E61"/>
    <w:rsid w:val="00917D91"/>
    <w:rsid w:val="009347B7"/>
    <w:rsid w:val="00947AD5"/>
    <w:rsid w:val="0095203C"/>
    <w:rsid w:val="009B2871"/>
    <w:rsid w:val="009E1036"/>
    <w:rsid w:val="009E6CF0"/>
    <w:rsid w:val="00A340F3"/>
    <w:rsid w:val="00A37AE4"/>
    <w:rsid w:val="00A4277A"/>
    <w:rsid w:val="00A51F48"/>
    <w:rsid w:val="00A535C6"/>
    <w:rsid w:val="00A63507"/>
    <w:rsid w:val="00A65FCC"/>
    <w:rsid w:val="00A705E3"/>
    <w:rsid w:val="00A75F51"/>
    <w:rsid w:val="00A81570"/>
    <w:rsid w:val="00A8621F"/>
    <w:rsid w:val="00AA5BEC"/>
    <w:rsid w:val="00AB00E2"/>
    <w:rsid w:val="00AB1B65"/>
    <w:rsid w:val="00AC2165"/>
    <w:rsid w:val="00AD5E0F"/>
    <w:rsid w:val="00AE7403"/>
    <w:rsid w:val="00AF01CA"/>
    <w:rsid w:val="00AF449E"/>
    <w:rsid w:val="00AF46F1"/>
    <w:rsid w:val="00B0089B"/>
    <w:rsid w:val="00B13311"/>
    <w:rsid w:val="00B2054E"/>
    <w:rsid w:val="00B2484E"/>
    <w:rsid w:val="00B355DE"/>
    <w:rsid w:val="00B4269E"/>
    <w:rsid w:val="00B44B17"/>
    <w:rsid w:val="00B50EC1"/>
    <w:rsid w:val="00B51238"/>
    <w:rsid w:val="00B62881"/>
    <w:rsid w:val="00B73FDE"/>
    <w:rsid w:val="00B97290"/>
    <w:rsid w:val="00BC24A4"/>
    <w:rsid w:val="00BF0276"/>
    <w:rsid w:val="00BF5320"/>
    <w:rsid w:val="00C1058C"/>
    <w:rsid w:val="00C23D39"/>
    <w:rsid w:val="00C3550E"/>
    <w:rsid w:val="00C64AD7"/>
    <w:rsid w:val="00C73FB1"/>
    <w:rsid w:val="00C8473D"/>
    <w:rsid w:val="00CD1861"/>
    <w:rsid w:val="00CF4E41"/>
    <w:rsid w:val="00CF698C"/>
    <w:rsid w:val="00D00E43"/>
    <w:rsid w:val="00D07FAE"/>
    <w:rsid w:val="00D263A4"/>
    <w:rsid w:val="00D509E6"/>
    <w:rsid w:val="00D56FF9"/>
    <w:rsid w:val="00D60D5B"/>
    <w:rsid w:val="00DA31D9"/>
    <w:rsid w:val="00DA4E31"/>
    <w:rsid w:val="00DB0ACC"/>
    <w:rsid w:val="00DB416F"/>
    <w:rsid w:val="00DB52DE"/>
    <w:rsid w:val="00DB69F2"/>
    <w:rsid w:val="00DD2054"/>
    <w:rsid w:val="00E04574"/>
    <w:rsid w:val="00E10A39"/>
    <w:rsid w:val="00E258EE"/>
    <w:rsid w:val="00E53D17"/>
    <w:rsid w:val="00E9045A"/>
    <w:rsid w:val="00EC7F00"/>
    <w:rsid w:val="00F20C69"/>
    <w:rsid w:val="00F26B78"/>
    <w:rsid w:val="00F3737A"/>
    <w:rsid w:val="00F53A52"/>
    <w:rsid w:val="00F60028"/>
    <w:rsid w:val="00F6216D"/>
    <w:rsid w:val="00F665E9"/>
    <w:rsid w:val="00F85AA0"/>
    <w:rsid w:val="00F9140A"/>
    <w:rsid w:val="00FA4BBC"/>
    <w:rsid w:val="00FB1C47"/>
    <w:rsid w:val="00FB5696"/>
    <w:rsid w:val="00FD378D"/>
    <w:rsid w:val="00FD64C9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2ACAC"/>
  <w15:docId w15:val="{56A22ABA-CCF1-4E4C-9943-8A356F1F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4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6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203C"/>
    <w:pPr>
      <w:ind w:left="720"/>
      <w:contextualSpacing/>
    </w:pPr>
  </w:style>
  <w:style w:type="character" w:styleId="Collegamentoipertestuale">
    <w:name w:val="Hyperlink"/>
    <w:unhideWhenUsed/>
    <w:rsid w:val="00AF449E"/>
    <w:rPr>
      <w:color w:val="0000FF"/>
      <w:u w:val="single"/>
    </w:rPr>
  </w:style>
  <w:style w:type="paragraph" w:customStyle="1" w:styleId="Normale2">
    <w:name w:val="Normale2"/>
    <w:basedOn w:val="Normale"/>
    <w:rsid w:val="00AF449E"/>
    <w:pPr>
      <w:widowControl w:val="0"/>
      <w:suppressAutoHyphens/>
      <w:autoSpaceDE w:val="0"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nhideWhenUsed/>
    <w:qFormat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BA3"/>
  </w:style>
  <w:style w:type="paragraph" w:styleId="Pidipagina">
    <w:name w:val="footer"/>
    <w:basedOn w:val="Normale"/>
    <w:link w:val="PidipaginaCarattere"/>
    <w:uiPriority w:val="99"/>
    <w:unhideWhenUsed/>
    <w:rsid w:val="007B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BA3"/>
  </w:style>
  <w:style w:type="paragraph" w:customStyle="1" w:styleId="Default">
    <w:name w:val="Default"/>
    <w:rsid w:val="00286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645827"/>
    <w:pPr>
      <w:widowControl w:val="0"/>
      <w:autoSpaceDE w:val="0"/>
      <w:autoSpaceDN w:val="0"/>
      <w:spacing w:after="0" w:line="240" w:lineRule="auto"/>
      <w:ind w:left="1840" w:hanging="360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A37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75A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rticolo">
    <w:name w:val="Articolo"/>
    <w:basedOn w:val="Normale"/>
    <w:link w:val="ArticoloCarattere"/>
    <w:qFormat/>
    <w:rsid w:val="003C717C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C717C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F672-F207-467B-B37F-085C3187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D'Aloia</dc:creator>
  <cp:keywords/>
  <dc:description/>
  <cp:lastModifiedBy>Giovanni Rascato</cp:lastModifiedBy>
  <cp:revision>4</cp:revision>
  <dcterms:created xsi:type="dcterms:W3CDTF">2018-11-30T14:37:00Z</dcterms:created>
  <dcterms:modified xsi:type="dcterms:W3CDTF">2025-03-26T12:55:00Z</dcterms:modified>
</cp:coreProperties>
</file>