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2BA84" w14:textId="77777777" w:rsidR="00196C86" w:rsidRPr="00040EF8" w:rsidRDefault="00196C86" w:rsidP="00411D4F">
      <w:pPr>
        <w:widowControl w:val="0"/>
        <w:autoSpaceDE w:val="0"/>
        <w:autoSpaceDN w:val="0"/>
        <w:spacing w:after="60" w:line="240" w:lineRule="auto"/>
        <w:jc w:val="center"/>
        <w:rPr>
          <w:rFonts w:ascii="Tahoma" w:eastAsia="Arial" w:hAnsi="Tahoma" w:cs="Tahoma"/>
          <w:b/>
          <w:bCs/>
          <w:spacing w:val="-4"/>
          <w:sz w:val="20"/>
          <w:szCs w:val="20"/>
          <w:lang w:bidi="it-IT"/>
        </w:rPr>
      </w:pPr>
      <w:r w:rsidRPr="00040EF8">
        <w:rPr>
          <w:rFonts w:ascii="Tahoma" w:eastAsia="Arial" w:hAnsi="Tahoma" w:cs="Tahoma"/>
          <w:b/>
          <w:bCs/>
          <w:sz w:val="20"/>
          <w:szCs w:val="20"/>
          <w:lang w:bidi="it-IT"/>
        </w:rPr>
        <w:t>TRATTAMENTO DATI PERSONALI</w:t>
      </w:r>
    </w:p>
    <w:p w14:paraId="366A5F1A" w14:textId="77777777" w:rsidR="00196C86" w:rsidRPr="00040EF8" w:rsidRDefault="00196C86" w:rsidP="00411D4F">
      <w:pPr>
        <w:widowControl w:val="0"/>
        <w:autoSpaceDE w:val="0"/>
        <w:autoSpaceDN w:val="0"/>
        <w:spacing w:after="120" w:line="240" w:lineRule="auto"/>
        <w:jc w:val="center"/>
        <w:rPr>
          <w:rFonts w:ascii="Tahoma" w:eastAsia="Arial" w:hAnsi="Tahoma" w:cs="Tahoma"/>
          <w:b/>
          <w:bCs/>
          <w:sz w:val="20"/>
          <w:szCs w:val="20"/>
          <w:lang w:bidi="it-IT"/>
        </w:rPr>
      </w:pPr>
      <w:r w:rsidRPr="00040EF8">
        <w:rPr>
          <w:rFonts w:ascii="Tahoma" w:eastAsia="Arial" w:hAnsi="Tahoma" w:cs="Tahoma"/>
          <w:b/>
          <w:bCs/>
          <w:spacing w:val="-4"/>
          <w:sz w:val="20"/>
          <w:szCs w:val="20"/>
          <w:lang w:bidi="it-IT"/>
        </w:rPr>
        <w:t xml:space="preserve">INFORMATIVA </w:t>
      </w:r>
      <w:r w:rsidRPr="00040EF8">
        <w:rPr>
          <w:rFonts w:ascii="Tahoma" w:eastAsia="Arial" w:hAnsi="Tahoma" w:cs="Tahoma"/>
          <w:b/>
          <w:bCs/>
          <w:sz w:val="20"/>
          <w:szCs w:val="20"/>
          <w:lang w:bidi="it-IT"/>
        </w:rPr>
        <w:t xml:space="preserve">AI SENSI DEGLI </w:t>
      </w:r>
      <w:r w:rsidRPr="00040EF8">
        <w:rPr>
          <w:rFonts w:ascii="Tahoma" w:eastAsia="Arial" w:hAnsi="Tahoma" w:cs="Tahoma"/>
          <w:b/>
          <w:bCs/>
          <w:spacing w:val="-7"/>
          <w:sz w:val="20"/>
          <w:szCs w:val="20"/>
          <w:lang w:bidi="it-IT"/>
        </w:rPr>
        <w:t xml:space="preserve">ART. </w:t>
      </w:r>
      <w:r w:rsidRPr="00040EF8">
        <w:rPr>
          <w:rFonts w:ascii="Tahoma" w:eastAsia="Arial" w:hAnsi="Tahoma" w:cs="Tahoma"/>
          <w:b/>
          <w:bCs/>
          <w:sz w:val="20"/>
          <w:szCs w:val="20"/>
          <w:lang w:bidi="it-IT"/>
        </w:rPr>
        <w:t>13-14 DEL REGOLAMENTO UE 679/16</w:t>
      </w:r>
    </w:p>
    <w:p w14:paraId="29CF39BF" w14:textId="77777777" w:rsidR="00196C86" w:rsidRPr="00040EF8" w:rsidRDefault="00196C86" w:rsidP="00411D4F">
      <w:pPr>
        <w:widowControl w:val="0"/>
        <w:autoSpaceDE w:val="0"/>
        <w:autoSpaceDN w:val="0"/>
        <w:spacing w:after="60" w:line="240" w:lineRule="auto"/>
        <w:rPr>
          <w:rFonts w:ascii="Tahoma" w:eastAsia="Arial" w:hAnsi="Tahoma" w:cs="Tahoma"/>
          <w:bCs/>
          <w:sz w:val="18"/>
          <w:szCs w:val="18"/>
          <w:lang w:bidi="it-IT"/>
        </w:rPr>
      </w:pPr>
      <w:r w:rsidRPr="00040EF8">
        <w:rPr>
          <w:rFonts w:ascii="Tahoma" w:eastAsia="Arial" w:hAnsi="Tahoma" w:cs="Tahoma"/>
          <w:b/>
          <w:i/>
          <w:iCs/>
          <w:sz w:val="18"/>
          <w:szCs w:val="18"/>
          <w:lang w:bidi="it-IT"/>
        </w:rPr>
        <w:t xml:space="preserve">Destinatari: </w:t>
      </w:r>
      <w:r w:rsidRPr="00040EF8">
        <w:rPr>
          <w:rFonts w:ascii="Tahoma" w:eastAsia="Arial" w:hAnsi="Tahoma" w:cs="Tahoma"/>
          <w:bCs/>
          <w:sz w:val="18"/>
          <w:szCs w:val="18"/>
          <w:highlight w:val="magenta"/>
          <w:lang w:bidi="it-IT"/>
        </w:rPr>
        <w:t>&lt;indicare i soggetti a cui è destinata l’informativa; ad es.: Genitori e alunni, docenti, ecc.&gt;</w:t>
      </w:r>
    </w:p>
    <w:p w14:paraId="0DE70AF0" w14:textId="77777777" w:rsidR="00196C86" w:rsidRPr="00040EF8" w:rsidRDefault="00196C86" w:rsidP="00411D4F">
      <w:pPr>
        <w:widowControl w:val="0"/>
        <w:autoSpaceDE w:val="0"/>
        <w:autoSpaceDN w:val="0"/>
        <w:spacing w:after="60" w:line="240" w:lineRule="auto"/>
        <w:rPr>
          <w:rFonts w:ascii="Tahoma" w:eastAsia="Arial" w:hAnsi="Tahoma" w:cs="Tahoma"/>
          <w:sz w:val="18"/>
          <w:szCs w:val="18"/>
          <w:lang w:bidi="it-IT"/>
        </w:rPr>
      </w:pPr>
      <w:r w:rsidRPr="00040EF8">
        <w:rPr>
          <w:rFonts w:ascii="Tahoma" w:eastAsia="Arial" w:hAnsi="Tahoma" w:cs="Tahoma"/>
          <w:b/>
          <w:sz w:val="18"/>
          <w:szCs w:val="18"/>
          <w:lang w:bidi="it-IT"/>
        </w:rPr>
        <w:t>Oggetto</w:t>
      </w:r>
      <w:r w:rsidRPr="00040EF8">
        <w:rPr>
          <w:rFonts w:ascii="Tahoma" w:eastAsia="Arial" w:hAnsi="Tahoma" w:cs="Tahoma"/>
          <w:sz w:val="18"/>
          <w:szCs w:val="18"/>
          <w:lang w:bidi="it-IT"/>
        </w:rPr>
        <w:t xml:space="preserve">: </w:t>
      </w:r>
      <w:r w:rsidRPr="00040EF8">
        <w:rPr>
          <w:rFonts w:ascii="Tahoma" w:eastAsia="Arial" w:hAnsi="Tahoma" w:cs="Tahoma"/>
          <w:sz w:val="18"/>
          <w:szCs w:val="18"/>
          <w:highlight w:val="magenta"/>
          <w:lang w:bidi="it-IT"/>
        </w:rPr>
        <w:t>&lt;denominazione dell’evento/attività/progetto&gt;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605"/>
        <w:gridCol w:w="1542"/>
      </w:tblGrid>
      <w:tr w:rsidR="00196C86" w:rsidRPr="00040EF8" w14:paraId="76B9F6DD" w14:textId="77777777" w:rsidTr="00411D4F">
        <w:trPr>
          <w:trHeight w:val="3094"/>
        </w:trPr>
        <w:tc>
          <w:tcPr>
            <w:tcW w:w="8642" w:type="dxa"/>
          </w:tcPr>
          <w:p w14:paraId="739B55A7" w14:textId="1D4E132B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Descrivere in modo chiaro e semplice e quanto più dettagliato possibile l’attività a cui si vuole dare corso. Ad es.:</w:t>
            </w:r>
          </w:p>
          <w:p w14:paraId="2931D7EA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Data e orario in cui si svolgerà l’evento;</w:t>
            </w:r>
          </w:p>
          <w:p w14:paraId="7834E360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Luogo/destinazione in cui si svolgerà;</w:t>
            </w:r>
          </w:p>
          <w:p w14:paraId="2003E2FF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A chi è destinato (alunni, classe/i, gruppi specifici, ad esempio, coro, orchestra, gruppo sportivo, ecc.);</w:t>
            </w:r>
          </w:p>
          <w:p w14:paraId="502813B2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Tipo di attività che verrà effettuata;</w:t>
            </w:r>
          </w:p>
          <w:p w14:paraId="2C88834F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Luogo, data e orario di eventuale appuntamento per il raggiungimento della sede e del ritorno dalla sede dell’evento ed eventuali disposizioni per i genitori per l’accompagnamento/ prelievo degli alunni partecipanti all’evento;</w:t>
            </w:r>
          </w:p>
          <w:p w14:paraId="0C2239E8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Eventuali mezzi di trasporto utilizzati;</w:t>
            </w:r>
          </w:p>
          <w:p w14:paraId="18142258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Costo;</w:t>
            </w:r>
          </w:p>
          <w:p w14:paraId="57765220" w14:textId="77777777" w:rsidR="00196C86" w:rsidRPr="00040EF8" w:rsidRDefault="00196C86" w:rsidP="00196C86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Accompagnatori;</w:t>
            </w:r>
          </w:p>
          <w:p w14:paraId="71396C64" w14:textId="2A5AFE83" w:rsidR="00196C86" w:rsidRPr="00040EF8" w:rsidRDefault="00196C86" w:rsidP="00411D4F">
            <w:pPr>
              <w:numPr>
                <w:ilvl w:val="0"/>
                <w:numId w:val="18"/>
              </w:numPr>
              <w:spacing w:after="60" w:line="240" w:lineRule="auto"/>
              <w:ind w:left="998" w:hanging="357"/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Altro se reputato necessario</w:t>
            </w:r>
          </w:p>
        </w:tc>
        <w:tc>
          <w:tcPr>
            <w:tcW w:w="1545" w:type="dxa"/>
            <w:vAlign w:val="center"/>
          </w:tcPr>
          <w:p w14:paraId="43001F34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Di cosa si tratta?</w:t>
            </w:r>
          </w:p>
        </w:tc>
      </w:tr>
      <w:tr w:rsidR="00196C86" w:rsidRPr="00040EF8" w14:paraId="42312336" w14:textId="77777777" w:rsidTr="00D05AE7">
        <w:tc>
          <w:tcPr>
            <w:tcW w:w="8642" w:type="dxa"/>
          </w:tcPr>
          <w:p w14:paraId="5740687B" w14:textId="0EDC4ECF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yellow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Indicare i tipi di dati degli interessati (i destinatari dell’informativa) che sono richiesti (ad es., dati personali quali le generalità</w:t>
            </w:r>
            <w:r w:rsidR="00B93AC4"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 ossia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 nome cognome indirizzo ecc., immagini, altro), quali tipi di trattamenti saranno effettuati (registrazioni, riprese filmate o fotografiche, ecc.) e quali strumenti saranno utilizzati (cartacei, informatici); quali sono le finalità (gli scopi) che si vogliono conseguire con i trattamenti indicati.</w:t>
            </w:r>
          </w:p>
        </w:tc>
        <w:tc>
          <w:tcPr>
            <w:tcW w:w="1545" w:type="dxa"/>
            <w:vAlign w:val="center"/>
          </w:tcPr>
          <w:p w14:paraId="5CF51B9C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Quali tipi di dati sono richiesti e quali tipi di trattamenti saranno effettuati? Quali sono le finalità di tali trattamenti?</w:t>
            </w:r>
          </w:p>
        </w:tc>
      </w:tr>
      <w:tr w:rsidR="00196C86" w:rsidRPr="00040EF8" w14:paraId="56C938B5" w14:textId="77777777" w:rsidTr="00196C86">
        <w:trPr>
          <w:trHeight w:val="942"/>
        </w:trPr>
        <w:tc>
          <w:tcPr>
            <w:tcW w:w="8642" w:type="dxa"/>
          </w:tcPr>
          <w:p w14:paraId="7220ABE6" w14:textId="77777777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yellow"/>
                <w:lang w:val="it-IT" w:bidi="it-IT"/>
              </w:rPr>
            </w:pPr>
            <w:bookmarkStart w:id="0" w:name="_GoBack" w:colFirst="0" w:colLast="0"/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Indicare chi è il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highlight w:val="magenta"/>
                <w:lang w:val="it-IT" w:bidi="it-IT"/>
              </w:rPr>
              <w:t>Titolare del Trattamento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 e chi saranno gli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highlight w:val="magenta"/>
                <w:lang w:val="it-IT" w:bidi="it-IT"/>
              </w:rPr>
              <w:t>incaricati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, ossia i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highlight w:val="magenta"/>
                <w:lang w:val="it-IT" w:bidi="it-IT"/>
              </w:rPr>
              <w:t>dipendenti del Titolare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 che eseguono materialmente i trattamenti indicati (la tipologia, ad es., docenti, AA, ecc.), ed eventuali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highlight w:val="magenta"/>
                <w:lang w:val="it-IT" w:bidi="it-IT"/>
              </w:rPr>
              <w:t>Responsabili del Trattamento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, ossia enti o persone fisiche non dipendenti del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highlight w:val="magenta"/>
                <w:lang w:val="it-IT" w:bidi="it-IT"/>
              </w:rPr>
              <w:t>Titolare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 ma che eseguono trattamenti per conto del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highlight w:val="magenta"/>
                <w:lang w:val="it-IT" w:bidi="it-IT"/>
              </w:rPr>
              <w:t>Titolare</w:t>
            </w: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.</w:t>
            </w:r>
          </w:p>
        </w:tc>
        <w:tc>
          <w:tcPr>
            <w:tcW w:w="1545" w:type="dxa"/>
            <w:vAlign w:val="center"/>
          </w:tcPr>
          <w:p w14:paraId="6A6F9C39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Chi tratta i miei dati?</w:t>
            </w:r>
          </w:p>
        </w:tc>
      </w:tr>
      <w:tr w:rsidR="00196C86" w:rsidRPr="00040EF8" w14:paraId="3833DB05" w14:textId="77777777" w:rsidTr="00196C86">
        <w:trPr>
          <w:trHeight w:val="784"/>
        </w:trPr>
        <w:tc>
          <w:tcPr>
            <w:tcW w:w="8642" w:type="dxa"/>
          </w:tcPr>
          <w:p w14:paraId="00915737" w14:textId="77777777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yellow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 xml:space="preserve">Indicare se è o meno obbligatorio fornire i dati richiesti, ovvero cosa consegue se i dati non sono forniti e qual è la base giuridica del trattamento, </w:t>
            </w:r>
            <w:r w:rsidRPr="00040EF8">
              <w:rPr>
                <w:rFonts w:ascii="Tahoma" w:eastAsia="Arial" w:hAnsi="Tahoma" w:cs="Tahoma"/>
                <w:b/>
                <w:bCs/>
                <w:i/>
                <w:iCs/>
                <w:sz w:val="18"/>
                <w:szCs w:val="18"/>
                <w:highlight w:val="magenta"/>
                <w:u w:val="single"/>
                <w:lang w:val="it-IT" w:bidi="it-IT"/>
              </w:rPr>
              <w:t>ovvero se è necessario o meno rilasciare il consenso e per quali tipi di trattamenti è richiesto tale consenso.</w:t>
            </w:r>
          </w:p>
        </w:tc>
        <w:tc>
          <w:tcPr>
            <w:tcW w:w="1545" w:type="dxa"/>
            <w:vAlign w:val="center"/>
          </w:tcPr>
          <w:p w14:paraId="62CB9C30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Ho l’obbligo di fornire i dati?</w:t>
            </w:r>
          </w:p>
        </w:tc>
      </w:tr>
      <w:tr w:rsidR="00196C86" w:rsidRPr="00040EF8" w14:paraId="472B01FA" w14:textId="77777777" w:rsidTr="00D05AE7">
        <w:tc>
          <w:tcPr>
            <w:tcW w:w="8642" w:type="dxa"/>
          </w:tcPr>
          <w:p w14:paraId="38661E3E" w14:textId="77777777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yellow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Indicare il periodo di tempo o, almeno, il criterio che verrà utilizzato per effettuare il trattamento e/o la conservazione dei dati richiesti (diritto all’oblio).</w:t>
            </w:r>
          </w:p>
        </w:tc>
        <w:tc>
          <w:tcPr>
            <w:tcW w:w="1545" w:type="dxa"/>
            <w:vAlign w:val="center"/>
          </w:tcPr>
          <w:p w14:paraId="40A2F8AE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Per quanto tempo sono trattati i miei dati?</w:t>
            </w:r>
          </w:p>
        </w:tc>
      </w:tr>
      <w:bookmarkEnd w:id="0"/>
      <w:tr w:rsidR="00196C86" w:rsidRPr="00040EF8" w14:paraId="1474A48B" w14:textId="77777777" w:rsidTr="00D05AE7">
        <w:tc>
          <w:tcPr>
            <w:tcW w:w="8642" w:type="dxa"/>
          </w:tcPr>
          <w:p w14:paraId="57F7BAB2" w14:textId="77777777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highlight w:val="yellow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highlight w:val="magenta"/>
                <w:lang w:val="it-IT" w:bidi="it-IT"/>
              </w:rPr>
              <w:t>Indicare se i dati saranno trasferiti o comunicati a terzi e chi, specialmente se enti pubblici o privati di paesi esteri</w:t>
            </w:r>
          </w:p>
        </w:tc>
        <w:tc>
          <w:tcPr>
            <w:tcW w:w="1545" w:type="dxa"/>
            <w:vAlign w:val="center"/>
          </w:tcPr>
          <w:p w14:paraId="55C22790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A chi vengono inviati i miei dati?</w:t>
            </w:r>
          </w:p>
        </w:tc>
      </w:tr>
      <w:tr w:rsidR="00196C86" w:rsidRPr="00040EF8" w14:paraId="669272EA" w14:textId="77777777" w:rsidTr="00411D4F">
        <w:trPr>
          <w:trHeight w:val="1704"/>
        </w:trPr>
        <w:tc>
          <w:tcPr>
            <w:tcW w:w="8642" w:type="dxa"/>
          </w:tcPr>
          <w:p w14:paraId="59D92B2E" w14:textId="77777777" w:rsidR="00196C86" w:rsidRPr="00040EF8" w:rsidRDefault="00196C86" w:rsidP="00196C86">
            <w:pPr>
              <w:spacing w:after="60" w:line="240" w:lineRule="auto"/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Gli interessati hanno il diritto:</w:t>
            </w:r>
          </w:p>
          <w:p w14:paraId="7B5A76DF" w14:textId="77777777" w:rsidR="00196C86" w:rsidRPr="00040EF8" w:rsidRDefault="00196C86" w:rsidP="00196C86">
            <w:pPr>
              <w:numPr>
                <w:ilvl w:val="0"/>
                <w:numId w:val="19"/>
              </w:numPr>
              <w:spacing w:after="0" w:line="240" w:lineRule="auto"/>
              <w:ind w:left="453" w:hanging="283"/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Di ottenere dal Titolare, nei casi previsti, l'accesso ai dati personali (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art.15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GDPR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);</w:t>
            </w:r>
          </w:p>
          <w:p w14:paraId="588F502E" w14:textId="77777777" w:rsidR="00196C86" w:rsidRPr="00040EF8" w:rsidRDefault="00196C86" w:rsidP="00196C86">
            <w:pPr>
              <w:numPr>
                <w:ilvl w:val="0"/>
                <w:numId w:val="19"/>
              </w:numPr>
              <w:spacing w:after="0" w:line="240" w:lineRule="auto"/>
              <w:ind w:left="453" w:hanging="283"/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Di ottenere la rettifica o la cancellazione degli stessi (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artt. 16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e 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17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GDPR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);</w:t>
            </w:r>
          </w:p>
          <w:p w14:paraId="0D03E8A1" w14:textId="77777777" w:rsidR="00196C86" w:rsidRPr="00040EF8" w:rsidRDefault="00196C86" w:rsidP="00411D4F">
            <w:pPr>
              <w:numPr>
                <w:ilvl w:val="0"/>
                <w:numId w:val="19"/>
              </w:numPr>
              <w:spacing w:after="60" w:line="240" w:lineRule="auto"/>
              <w:ind w:left="454" w:hanging="284"/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Di ottenere la limitazione del trattamento che li riguarda o l’opposizione al trattamento (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artt. 18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e 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19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GDPR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).</w:t>
            </w:r>
          </w:p>
          <w:p w14:paraId="6A001BE3" w14:textId="68763176" w:rsidR="00196C86" w:rsidRPr="00040EF8" w:rsidRDefault="00196C86" w:rsidP="00196C86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</w:pP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L'apposita istanza è presentata contattando o direttamente il </w:t>
            </w:r>
            <w:r w:rsidRPr="00040EF8">
              <w:rPr>
                <w:rFonts w:ascii="Tahoma" w:eastAsia="Arial" w:hAnsi="Tahoma" w:cs="Tahoma"/>
                <w:b/>
                <w:bCs/>
                <w:sz w:val="18"/>
                <w:szCs w:val="18"/>
                <w:lang w:val="it-IT" w:bidi="it-IT"/>
              </w:rPr>
              <w:t>Titolare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o il 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Responsabile della Protezione dei Dati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ai recapiti dell’</w:t>
            </w:r>
            <w:r w:rsidRPr="00040EF8">
              <w:rPr>
                <w:rFonts w:ascii="Tahoma" w:eastAsia="Arial" w:hAnsi="Tahoma" w:cs="Tahoma"/>
                <w:b/>
                <w:sz w:val="18"/>
                <w:szCs w:val="18"/>
                <w:lang w:val="it-IT" w:bidi="it-IT"/>
              </w:rPr>
              <w:t>Istituto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o all’indirizzo</w:t>
            </w:r>
            <w:r w:rsidR="005C612E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 xml:space="preserve"> naps15000c@istruzione.it</w:t>
            </w:r>
            <w:r w:rsidRPr="00040EF8">
              <w:rPr>
                <w:rFonts w:ascii="Tahoma" w:eastAsia="Arial" w:hAnsi="Tahoma" w:cs="Tahoma"/>
                <w:sz w:val="18"/>
                <w:szCs w:val="18"/>
                <w:lang w:val="it-IT" w:bidi="it-IT"/>
              </w:rPr>
              <w:t>.</w:t>
            </w:r>
          </w:p>
        </w:tc>
        <w:tc>
          <w:tcPr>
            <w:tcW w:w="1545" w:type="dxa"/>
            <w:vAlign w:val="center"/>
          </w:tcPr>
          <w:p w14:paraId="213AC489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Quali sono i miei diritti?</w:t>
            </w:r>
          </w:p>
        </w:tc>
      </w:tr>
      <w:tr w:rsidR="00196C86" w:rsidRPr="00040EF8" w14:paraId="047AF9C5" w14:textId="77777777" w:rsidTr="00411D4F">
        <w:trPr>
          <w:trHeight w:val="280"/>
        </w:trPr>
        <w:tc>
          <w:tcPr>
            <w:tcW w:w="8642" w:type="dxa"/>
          </w:tcPr>
          <w:p w14:paraId="1B4F6F39" w14:textId="4FD87C63" w:rsidR="00196C86" w:rsidRPr="00411D4F" w:rsidRDefault="00196C86" w:rsidP="00196C86">
            <w:pPr>
              <w:spacing w:after="60" w:line="240" w:lineRule="auto"/>
              <w:rPr>
                <w:rFonts w:ascii="Tahoma" w:eastAsia="Arial" w:hAnsi="Tahoma" w:cs="Tahoma"/>
                <w:bCs/>
                <w:sz w:val="17"/>
                <w:szCs w:val="17"/>
                <w:lang w:val="it-IT" w:bidi="it-IT"/>
              </w:rPr>
            </w:pP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 xml:space="preserve">Gli interessati che ritengono che il trattamento dei dati personali a loro riferiti, effettuato secondo quanto riportato nel presente documento, avvenga in violazione di quanto previsto dal </w:t>
            </w:r>
            <w:r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GDPR</w:t>
            </w: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 xml:space="preserve"> hanno il diritto di proporre reclamo al </w:t>
            </w:r>
            <w:r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Garante</w:t>
            </w:r>
            <w:r w:rsidR="00AB326B"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 xml:space="preserve"> della Protezione dei Dati </w:t>
            </w:r>
            <w:r w:rsidR="00AB326B" w:rsidRPr="00411D4F">
              <w:rPr>
                <w:rFonts w:ascii="Tahoma" w:eastAsia="Arial" w:hAnsi="Tahoma" w:cs="Tahoma"/>
                <w:bCs/>
                <w:sz w:val="17"/>
                <w:szCs w:val="17"/>
                <w:lang w:val="it-IT" w:bidi="it-IT"/>
              </w:rPr>
              <w:t xml:space="preserve">(il cui indirizzo del </w:t>
            </w:r>
            <w:r w:rsidR="00AB326B"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sito istituzionale</w:t>
            </w:r>
            <w:r w:rsidR="00AB326B" w:rsidRPr="00411D4F">
              <w:rPr>
                <w:rFonts w:ascii="Tahoma" w:eastAsia="Arial" w:hAnsi="Tahoma" w:cs="Tahoma"/>
                <w:bCs/>
                <w:sz w:val="17"/>
                <w:szCs w:val="17"/>
                <w:lang w:val="it-IT" w:bidi="it-IT"/>
              </w:rPr>
              <w:t xml:space="preserve"> è il seguente </w:t>
            </w:r>
            <w:hyperlink r:id="rId7" w:history="1">
              <w:r w:rsidR="00AB326B" w:rsidRPr="00411D4F">
                <w:rPr>
                  <w:rStyle w:val="Collegamentoipertestuale"/>
                  <w:rFonts w:ascii="Tahoma" w:eastAsia="Arial" w:hAnsi="Tahoma" w:cs="Tahoma"/>
                  <w:b/>
                  <w:sz w:val="17"/>
                  <w:szCs w:val="17"/>
                  <w:lang w:val="it-IT" w:bidi="it-IT"/>
                </w:rPr>
                <w:t>https://www.gpdp.it/web/guest/home/</w:t>
              </w:r>
            </w:hyperlink>
            <w:r w:rsidR="00B93AC4" w:rsidRPr="00411D4F">
              <w:rPr>
                <w:rStyle w:val="Collegamentoipertestuale"/>
                <w:rFonts w:ascii="Tahoma" w:eastAsia="Arial" w:hAnsi="Tahoma" w:cs="Tahoma"/>
                <w:bCs/>
                <w:color w:val="auto"/>
                <w:sz w:val="17"/>
                <w:szCs w:val="17"/>
                <w:u w:val="none"/>
                <w:lang w:val="it-IT" w:bidi="it-IT"/>
              </w:rPr>
              <w:t>)</w:t>
            </w: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>, come previsto dall'</w:t>
            </w:r>
            <w:r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art. 77</w:t>
            </w: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 xml:space="preserve"> del </w:t>
            </w:r>
            <w:r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GDPR</w:t>
            </w: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>, o di adire le opportune sedi giudiziarie (</w:t>
            </w:r>
            <w:r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art. 79</w:t>
            </w: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 xml:space="preserve"> del </w:t>
            </w:r>
            <w:r w:rsidRPr="00411D4F">
              <w:rPr>
                <w:rFonts w:ascii="Tahoma" w:eastAsia="Arial" w:hAnsi="Tahoma" w:cs="Tahoma"/>
                <w:b/>
                <w:sz w:val="17"/>
                <w:szCs w:val="17"/>
                <w:lang w:val="it-IT" w:bidi="it-IT"/>
              </w:rPr>
              <w:t>GDPR</w:t>
            </w:r>
            <w:r w:rsidRPr="00411D4F">
              <w:rPr>
                <w:rFonts w:ascii="Tahoma" w:eastAsia="Arial" w:hAnsi="Tahoma" w:cs="Tahoma"/>
                <w:sz w:val="17"/>
                <w:szCs w:val="17"/>
                <w:lang w:val="it-IT" w:bidi="it-IT"/>
              </w:rPr>
              <w:t>).</w:t>
            </w:r>
          </w:p>
        </w:tc>
        <w:tc>
          <w:tcPr>
            <w:tcW w:w="1545" w:type="dxa"/>
            <w:vAlign w:val="center"/>
          </w:tcPr>
          <w:p w14:paraId="516AACFB" w14:textId="77777777" w:rsidR="00196C86" w:rsidRPr="00040EF8" w:rsidRDefault="00196C86" w:rsidP="00196C86">
            <w:pPr>
              <w:spacing w:after="0" w:line="240" w:lineRule="auto"/>
              <w:jc w:val="center"/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</w:pPr>
            <w:r w:rsidRPr="00040EF8">
              <w:rPr>
                <w:rFonts w:ascii="Tahoma" w:eastAsia="Arial" w:hAnsi="Tahoma" w:cs="Tahoma"/>
                <w:b/>
                <w:sz w:val="14"/>
                <w:szCs w:val="14"/>
                <w:lang w:val="it-IT" w:bidi="it-IT"/>
              </w:rPr>
              <w:t>Altrimenti a chi mi posso rivolgere?</w:t>
            </w:r>
          </w:p>
        </w:tc>
      </w:tr>
    </w:tbl>
    <w:p w14:paraId="7CCCB335" w14:textId="77777777" w:rsidR="00196C86" w:rsidRPr="00411D4F" w:rsidRDefault="00196C86" w:rsidP="00196C86">
      <w:pPr>
        <w:widowControl w:val="0"/>
        <w:autoSpaceDE w:val="0"/>
        <w:autoSpaceDN w:val="0"/>
        <w:spacing w:after="0" w:line="240" w:lineRule="auto"/>
        <w:rPr>
          <w:rFonts w:ascii="Tahoma" w:eastAsia="Arial" w:hAnsi="Tahoma" w:cs="Tahoma"/>
          <w:sz w:val="8"/>
          <w:szCs w:val="8"/>
          <w:lang w:bidi="it-IT"/>
        </w:rPr>
      </w:pPr>
    </w:p>
    <w:p w14:paraId="540404BE" w14:textId="49629B9E" w:rsidR="00196C86" w:rsidRPr="00040EF8" w:rsidRDefault="00196C86" w:rsidP="00411D4F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  <w:lang w:eastAsia="en-US"/>
        </w:rPr>
      </w:pPr>
      <w:r w:rsidRPr="00040EF8">
        <w:rPr>
          <w:rFonts w:ascii="Tahoma" w:eastAsia="Calibri" w:hAnsi="Tahoma" w:cs="Tahoma"/>
          <w:sz w:val="20"/>
          <w:szCs w:val="20"/>
          <w:lang w:eastAsia="en-US"/>
        </w:rPr>
        <w:t xml:space="preserve">Il Dirigente Scolastico         </w:t>
      </w:r>
      <w:r w:rsidR="00411D4F">
        <w:rPr>
          <w:rFonts w:ascii="Tahoma" w:eastAsia="Calibri" w:hAnsi="Tahoma" w:cs="Tahoma"/>
          <w:sz w:val="20"/>
          <w:szCs w:val="20"/>
          <w:lang w:eastAsia="en-US"/>
        </w:rPr>
        <w:t xml:space="preserve">prof.ssa </w:t>
      </w:r>
      <w:r w:rsidR="00411D4F" w:rsidRPr="00411D4F">
        <w:rPr>
          <w:rFonts w:ascii="Tahoma" w:eastAsia="Calibri" w:hAnsi="Tahoma" w:cs="Tahoma"/>
          <w:b/>
          <w:bCs/>
          <w:sz w:val="20"/>
          <w:szCs w:val="20"/>
          <w:lang w:eastAsia="en-US"/>
        </w:rPr>
        <w:t>Carmela MUGIONE</w:t>
      </w:r>
      <w:r w:rsidRPr="00040EF8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2A9C2616" w14:textId="7D7C6838" w:rsidR="00B002A8" w:rsidRPr="00040EF8" w:rsidRDefault="00196C86" w:rsidP="00411D4F">
      <w:pPr>
        <w:spacing w:after="0" w:line="240" w:lineRule="auto"/>
        <w:jc w:val="center"/>
        <w:rPr>
          <w:rFonts w:cs="Calibri"/>
        </w:rPr>
      </w:pPr>
      <w:r w:rsidRPr="00040EF8">
        <w:rPr>
          <w:rFonts w:eastAsia="Calibri"/>
          <w:i/>
          <w:sz w:val="16"/>
          <w:szCs w:val="16"/>
          <w:lang w:eastAsia="en-US"/>
        </w:rPr>
        <w:t xml:space="preserve">Firma autografa sostituita con indicazione a stampa del nominativo del soggetto responsabile ai sensi del </w:t>
      </w:r>
      <w:proofErr w:type="spellStart"/>
      <w:r w:rsidRPr="00040EF8">
        <w:rPr>
          <w:rFonts w:eastAsia="Calibri"/>
          <w:i/>
          <w:sz w:val="16"/>
          <w:szCs w:val="16"/>
          <w:lang w:eastAsia="en-US"/>
        </w:rPr>
        <w:t>d</w:t>
      </w:r>
      <w:r w:rsidR="00DA4515" w:rsidRPr="00040EF8">
        <w:rPr>
          <w:rFonts w:eastAsia="Calibri"/>
          <w:i/>
          <w:sz w:val="16"/>
          <w:szCs w:val="16"/>
          <w:lang w:eastAsia="en-US"/>
        </w:rPr>
        <w:t>.L</w:t>
      </w:r>
      <w:r w:rsidRPr="00040EF8">
        <w:rPr>
          <w:rFonts w:eastAsia="Calibri"/>
          <w:i/>
          <w:sz w:val="16"/>
          <w:szCs w:val="16"/>
          <w:lang w:eastAsia="en-US"/>
        </w:rPr>
        <w:t>gs</w:t>
      </w:r>
      <w:proofErr w:type="spellEnd"/>
      <w:r w:rsidRPr="00040EF8">
        <w:rPr>
          <w:rFonts w:eastAsia="Calibri"/>
          <w:i/>
          <w:sz w:val="16"/>
          <w:szCs w:val="16"/>
          <w:lang w:eastAsia="en-US"/>
        </w:rPr>
        <w:t xml:space="preserve"> 39/93 art. 3 e 2</w:t>
      </w:r>
      <w:r w:rsidRPr="00040EF8">
        <w:rPr>
          <w:rFonts w:eastAsia="Calibri"/>
          <w:i/>
          <w:sz w:val="16"/>
          <w:szCs w:val="16"/>
          <w:lang w:eastAsia="en-US"/>
        </w:rPr>
        <w:br w:type="page"/>
      </w:r>
      <w:r w:rsidRPr="00040EF8">
        <w:rPr>
          <w:rFonts w:cs="Calibri"/>
          <w:b/>
        </w:rPr>
        <w:lastRenderedPageBreak/>
        <w:t xml:space="preserve">PRESA VISIONE e/o </w:t>
      </w:r>
      <w:r w:rsidR="00B002A8" w:rsidRPr="00040EF8">
        <w:rPr>
          <w:rFonts w:cs="Calibri"/>
          <w:b/>
        </w:rPr>
        <w:t>AUTORIZZAZIONE alla PARTECIPAZIONE</w:t>
      </w:r>
    </w:p>
    <w:p w14:paraId="436DDDF4" w14:textId="546FBEA6" w:rsidR="00B002A8" w:rsidRPr="00040EF8" w:rsidRDefault="00B002A8" w:rsidP="00B002A8">
      <w:pPr>
        <w:spacing w:after="120" w:line="240" w:lineRule="auto"/>
        <w:jc w:val="both"/>
        <w:rPr>
          <w:rFonts w:cs="Arial"/>
          <w:b/>
          <w:iCs/>
        </w:rPr>
      </w:pPr>
      <w:r w:rsidRPr="00040EF8">
        <w:rPr>
          <w:rFonts w:cs="Calibri"/>
        </w:rPr>
        <w:t>Il/La</w:t>
      </w:r>
      <w:r w:rsidR="00C0015F" w:rsidRPr="00040EF8">
        <w:rPr>
          <w:rFonts w:cs="Calibri"/>
        </w:rPr>
        <w:t>/I</w:t>
      </w:r>
      <w:r w:rsidRPr="00040EF8">
        <w:rPr>
          <w:rFonts w:cs="Calibri"/>
        </w:rPr>
        <w:t xml:space="preserve"> sottoscritto/a</w:t>
      </w:r>
      <w:r w:rsidR="00C0015F" w:rsidRPr="00040EF8">
        <w:rPr>
          <w:rFonts w:cs="Calibri"/>
        </w:rPr>
        <w:t xml:space="preserve">/i </w:t>
      </w:r>
      <w:r w:rsidRPr="00040EF8">
        <w:rPr>
          <w:rFonts w:cs="Calibri"/>
          <w:highlight w:val="magenta"/>
        </w:rPr>
        <w:t>…………………………</w:t>
      </w:r>
      <w:r w:rsidRPr="00040EF8">
        <w:rPr>
          <w:rFonts w:cs="Calibri"/>
        </w:rPr>
        <w:t xml:space="preserve">   </w:t>
      </w:r>
      <w:r w:rsidR="00196C86" w:rsidRPr="00040EF8">
        <w:rPr>
          <w:rFonts w:cs="Calibri"/>
        </w:rPr>
        <w:t xml:space="preserve">genitore 1/ genitore 2 </w:t>
      </w:r>
      <w:r w:rsidRPr="00040EF8">
        <w:rPr>
          <w:rFonts w:cs="Calibri"/>
        </w:rPr>
        <w:t xml:space="preserve">di </w:t>
      </w:r>
      <w:r w:rsidRPr="00040EF8">
        <w:rPr>
          <w:rFonts w:cs="Calibri"/>
          <w:highlight w:val="magenta"/>
        </w:rPr>
        <w:t>……………………………</w:t>
      </w:r>
      <w:proofErr w:type="gramStart"/>
      <w:r w:rsidRPr="00040EF8">
        <w:rPr>
          <w:rFonts w:cs="Calibri"/>
          <w:highlight w:val="magenta"/>
        </w:rPr>
        <w:t>…….</w:t>
      </w:r>
      <w:proofErr w:type="gramEnd"/>
      <w:r w:rsidRPr="00040EF8">
        <w:rPr>
          <w:rFonts w:cs="Calibri"/>
          <w:highlight w:val="magenta"/>
        </w:rPr>
        <w:t>…..</w:t>
      </w:r>
      <w:r w:rsidRPr="00040EF8">
        <w:rPr>
          <w:rFonts w:cs="Calibri"/>
        </w:rPr>
        <w:t xml:space="preserve">, alunno della classe </w:t>
      </w:r>
      <w:r w:rsidRPr="00040EF8">
        <w:rPr>
          <w:rFonts w:cs="Calibri"/>
          <w:highlight w:val="magenta"/>
        </w:rPr>
        <w:t>……..</w:t>
      </w:r>
      <w:r w:rsidRPr="00040EF8">
        <w:rPr>
          <w:rFonts w:cs="Calibri"/>
        </w:rPr>
        <w:t xml:space="preserve"> sez</w:t>
      </w:r>
      <w:r w:rsidR="00040EF8">
        <w:rPr>
          <w:rFonts w:cs="Calibri"/>
        </w:rPr>
        <w:t xml:space="preserve">. </w:t>
      </w:r>
      <w:r w:rsidRPr="00040EF8">
        <w:rPr>
          <w:rFonts w:cs="Calibri"/>
          <w:highlight w:val="magenta"/>
        </w:rPr>
        <w:t>……</w:t>
      </w:r>
      <w:r w:rsidRPr="00040EF8">
        <w:rPr>
          <w:rFonts w:cs="Calibri"/>
        </w:rPr>
        <w:t xml:space="preserve">   </w:t>
      </w:r>
      <w:r w:rsidR="00196C86" w:rsidRPr="00040EF8">
        <w:rPr>
          <w:rFonts w:cs="Calibri"/>
          <w:highlight w:val="magenta"/>
        </w:rPr>
        <w:t>&lt;oppure: destinatario&gt;</w:t>
      </w:r>
      <w:r w:rsidR="00196C86" w:rsidRPr="00040EF8">
        <w:rPr>
          <w:rFonts w:cs="Calibri"/>
        </w:rPr>
        <w:t xml:space="preserve"> dell’informativa prot. n° </w:t>
      </w:r>
      <w:r w:rsidR="00196C86" w:rsidRPr="00040EF8">
        <w:rPr>
          <w:rFonts w:cs="Calibri"/>
          <w:highlight w:val="magenta"/>
        </w:rPr>
        <w:t>________</w:t>
      </w:r>
      <w:r w:rsidR="00196C86" w:rsidRPr="00040EF8">
        <w:rPr>
          <w:rFonts w:cs="Calibri"/>
        </w:rPr>
        <w:t xml:space="preserve"> del </w:t>
      </w:r>
      <w:r w:rsidR="00196C86" w:rsidRPr="00040EF8">
        <w:rPr>
          <w:rFonts w:cs="Calibri"/>
          <w:highlight w:val="magenta"/>
        </w:rPr>
        <w:t>gg/mm/</w:t>
      </w:r>
      <w:proofErr w:type="spellStart"/>
      <w:r w:rsidR="00196C86" w:rsidRPr="00040EF8">
        <w:rPr>
          <w:rFonts w:cs="Calibri"/>
          <w:highlight w:val="magenta"/>
        </w:rPr>
        <w:t>aaaa</w:t>
      </w:r>
      <w:proofErr w:type="spellEnd"/>
      <w:r w:rsidR="00196C86" w:rsidRPr="00040EF8">
        <w:rPr>
          <w:rFonts w:cs="Calibri"/>
        </w:rPr>
        <w:t xml:space="preserve"> dichiara di aver preso visione della suddetta informativa </w:t>
      </w:r>
      <w:r w:rsidR="00196C86" w:rsidRPr="00040EF8">
        <w:rPr>
          <w:rFonts w:cs="Calibri"/>
          <w:highlight w:val="magenta"/>
        </w:rPr>
        <w:t xml:space="preserve">&lt;eventualmente in aggiunta&gt; e </w:t>
      </w:r>
      <w:r w:rsidRPr="00040EF8">
        <w:rPr>
          <w:rFonts w:cs="Calibri"/>
          <w:highlight w:val="magenta"/>
        </w:rPr>
        <w:t>autorizza</w:t>
      </w:r>
      <w:r w:rsidR="00C0015F" w:rsidRPr="00040EF8">
        <w:rPr>
          <w:rFonts w:cs="Calibri"/>
          <w:highlight w:val="magenta"/>
        </w:rPr>
        <w:t>/autorizzano</w:t>
      </w:r>
      <w:r w:rsidRPr="00040EF8">
        <w:rPr>
          <w:rFonts w:cs="Calibri"/>
          <w:highlight w:val="magenta"/>
        </w:rPr>
        <w:t xml:space="preserve"> il/la proprio/</w:t>
      </w:r>
      <w:proofErr w:type="gramStart"/>
      <w:r w:rsidRPr="00040EF8">
        <w:rPr>
          <w:rFonts w:cs="Calibri"/>
          <w:highlight w:val="magenta"/>
        </w:rPr>
        <w:t>a  figlio</w:t>
      </w:r>
      <w:proofErr w:type="gramEnd"/>
      <w:r w:rsidRPr="00040EF8">
        <w:rPr>
          <w:rFonts w:cs="Calibri"/>
          <w:highlight w:val="magenta"/>
        </w:rPr>
        <w:t xml:space="preserve">/a  </w:t>
      </w:r>
      <w:proofErr w:type="spellStart"/>
      <w:r w:rsidRPr="00040EF8">
        <w:rPr>
          <w:rFonts w:cs="Calibri"/>
          <w:highlight w:val="magenta"/>
        </w:rPr>
        <w:t>a</w:t>
      </w:r>
      <w:proofErr w:type="spellEnd"/>
      <w:r w:rsidRPr="00040EF8">
        <w:rPr>
          <w:rFonts w:cs="Calibri"/>
          <w:highlight w:val="magenta"/>
        </w:rPr>
        <w:t xml:space="preserve"> partecipare</w:t>
      </w:r>
      <w:r w:rsidRPr="00040EF8">
        <w:rPr>
          <w:rFonts w:cs="Calibri"/>
          <w:iCs/>
          <w:highlight w:val="magenta"/>
        </w:rPr>
        <w:t xml:space="preserve"> all’evento del </w:t>
      </w:r>
      <w:r w:rsidRPr="00040EF8">
        <w:rPr>
          <w:rFonts w:cs="Calibri"/>
          <w:highlight w:val="magenta"/>
        </w:rPr>
        <w:t>&lt;data evento&gt;, così come previst</w:t>
      </w:r>
      <w:r w:rsidR="00B13E99" w:rsidRPr="00040EF8">
        <w:rPr>
          <w:rFonts w:cs="Calibri"/>
          <w:highlight w:val="magenta"/>
        </w:rPr>
        <w:t>o</w:t>
      </w:r>
      <w:r w:rsidRPr="00040EF8">
        <w:rPr>
          <w:rFonts w:cs="Calibri"/>
          <w:highlight w:val="magenta"/>
        </w:rPr>
        <w:t xml:space="preserve"> dalla specifica comunicazione. </w:t>
      </w:r>
      <w:r w:rsidR="00C0015F" w:rsidRPr="00040EF8">
        <w:rPr>
          <w:rFonts w:cs="Calibri"/>
          <w:highlight w:val="magenta"/>
        </w:rPr>
        <w:t>Il/La/I</w:t>
      </w:r>
      <w:r w:rsidRPr="00040EF8">
        <w:rPr>
          <w:rFonts w:cs="Calibri"/>
          <w:iCs/>
          <w:highlight w:val="magenta"/>
        </w:rPr>
        <w:t xml:space="preserve"> sottoscritto</w:t>
      </w:r>
      <w:r w:rsidR="00C0015F" w:rsidRPr="00040EF8">
        <w:rPr>
          <w:rFonts w:cs="Calibri"/>
          <w:highlight w:val="magenta"/>
        </w:rPr>
        <w:t>/a/i</w:t>
      </w:r>
      <w:r w:rsidRPr="00040EF8">
        <w:rPr>
          <w:rFonts w:cs="Calibri"/>
          <w:iCs/>
          <w:highlight w:val="magenta"/>
        </w:rPr>
        <w:t xml:space="preserve"> s’impegna</w:t>
      </w:r>
      <w:r w:rsidR="00C0015F" w:rsidRPr="00040EF8">
        <w:rPr>
          <w:rFonts w:cs="Calibri"/>
          <w:iCs/>
          <w:highlight w:val="magenta"/>
        </w:rPr>
        <w:t>/ s’impegnano</w:t>
      </w:r>
      <w:r w:rsidRPr="00040EF8">
        <w:rPr>
          <w:rFonts w:cs="Calibri"/>
          <w:iCs/>
          <w:highlight w:val="magenta"/>
        </w:rPr>
        <w:t xml:space="preserve"> ad accompagnare e prelevare il proprio figlio secondo</w:t>
      </w:r>
      <w:r w:rsidR="00E768AD" w:rsidRPr="00040EF8">
        <w:rPr>
          <w:rFonts w:cs="Calibri"/>
          <w:iCs/>
          <w:highlight w:val="magenta"/>
        </w:rPr>
        <w:t xml:space="preserve"> le modalità e</w:t>
      </w:r>
      <w:r w:rsidRPr="00040EF8">
        <w:rPr>
          <w:rFonts w:cs="Calibri"/>
          <w:iCs/>
          <w:highlight w:val="magenta"/>
        </w:rPr>
        <w:t xml:space="preserve"> i tempi stabiliti.</w:t>
      </w:r>
      <w:r w:rsidR="00196C86" w:rsidRPr="00040EF8">
        <w:rPr>
          <w:rFonts w:cs="Calibri"/>
          <w:iCs/>
          <w:highlight w:val="magenta"/>
        </w:rPr>
        <w:t>&gt;</w:t>
      </w:r>
    </w:p>
    <w:p w14:paraId="7A5FE08E" w14:textId="6E9B19AE" w:rsidR="00AB326B" w:rsidRPr="00040EF8" w:rsidRDefault="00196C86" w:rsidP="00AB326B">
      <w:pPr>
        <w:pStyle w:val="Corpotesto"/>
        <w:spacing w:after="0" w:line="240" w:lineRule="auto"/>
        <w:rPr>
          <w:sz w:val="18"/>
          <w:szCs w:val="18"/>
          <w:highlight w:val="magenta"/>
        </w:rPr>
      </w:pPr>
      <w:r w:rsidRPr="00040EF8">
        <w:rPr>
          <w:highlight w:val="magenta"/>
        </w:rPr>
        <w:t>&lt;luogo&gt;</w:t>
      </w:r>
      <w:r w:rsidR="00B002A8" w:rsidRPr="00040EF8">
        <w:rPr>
          <w:highlight w:val="magenta"/>
        </w:rPr>
        <w:t xml:space="preserve"> </w:t>
      </w:r>
      <w:r w:rsidR="00040EF8" w:rsidRPr="00040EF8">
        <w:rPr>
          <w:highlight w:val="magenta"/>
        </w:rPr>
        <w:t>gg</w:t>
      </w:r>
      <w:r w:rsidR="00B002A8" w:rsidRPr="00040EF8">
        <w:rPr>
          <w:highlight w:val="magenta"/>
        </w:rPr>
        <w:t>/</w:t>
      </w:r>
      <w:r w:rsidR="00040EF8" w:rsidRPr="00040EF8">
        <w:rPr>
          <w:highlight w:val="magenta"/>
        </w:rPr>
        <w:t>mm</w:t>
      </w:r>
      <w:r w:rsidR="00B002A8" w:rsidRPr="00040EF8">
        <w:rPr>
          <w:highlight w:val="magenta"/>
        </w:rPr>
        <w:t>/</w:t>
      </w:r>
      <w:proofErr w:type="spellStart"/>
      <w:r w:rsidR="00040EF8" w:rsidRPr="00040EF8">
        <w:rPr>
          <w:highlight w:val="magenta"/>
        </w:rPr>
        <w:t>aaaa</w:t>
      </w:r>
      <w:proofErr w:type="spellEnd"/>
      <w:r w:rsidR="00B002A8" w:rsidRPr="00040EF8">
        <w:tab/>
      </w:r>
      <w:r w:rsidR="00B002A8" w:rsidRPr="00040EF8">
        <w:tab/>
      </w:r>
      <w:bookmarkStart w:id="1" w:name="_Hlk67305678"/>
      <w:r w:rsidR="00AB326B" w:rsidRPr="00040EF8">
        <w:rPr>
          <w:sz w:val="18"/>
          <w:szCs w:val="18"/>
          <w:highlight w:val="magenta"/>
        </w:rPr>
        <w:t>&lt;inserire lo spazio per le firme richieste, ad es.:&gt;</w:t>
      </w:r>
    </w:p>
    <w:p w14:paraId="1FE81F33" w14:textId="77777777" w:rsidR="00AB326B" w:rsidRPr="00040EF8" w:rsidRDefault="00AB326B" w:rsidP="00AB326B">
      <w:pPr>
        <w:pStyle w:val="Corpotesto"/>
        <w:spacing w:after="0" w:line="240" w:lineRule="auto"/>
        <w:jc w:val="right"/>
        <w:rPr>
          <w:sz w:val="32"/>
          <w:szCs w:val="32"/>
          <w:highlight w:val="magenta"/>
        </w:rPr>
      </w:pPr>
      <w:r w:rsidRPr="00040EF8">
        <w:rPr>
          <w:sz w:val="28"/>
          <w:szCs w:val="28"/>
          <w:highlight w:val="magenta"/>
        </w:rPr>
        <w:t>FIRMA DEL GENITORE</w:t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  <w:t>FIRMA DEL GENITORE</w:t>
      </w:r>
    </w:p>
    <w:p w14:paraId="2701AF4F" w14:textId="77777777" w:rsidR="00AB326B" w:rsidRPr="00040EF8" w:rsidRDefault="00AB326B" w:rsidP="00AB326B">
      <w:pPr>
        <w:pStyle w:val="Corpotesto"/>
        <w:spacing w:after="240" w:line="240" w:lineRule="auto"/>
        <w:jc w:val="right"/>
        <w:rPr>
          <w:sz w:val="40"/>
          <w:szCs w:val="40"/>
        </w:rPr>
      </w:pP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</w:p>
    <w:bookmarkEnd w:id="1"/>
    <w:p w14:paraId="26291131" w14:textId="22F8D5D8" w:rsidR="00AB326B" w:rsidRPr="00040EF8" w:rsidRDefault="00AB326B" w:rsidP="00AB326B">
      <w:pPr>
        <w:pStyle w:val="Corpotesto"/>
        <w:spacing w:after="0" w:line="240" w:lineRule="auto"/>
        <w:rPr>
          <w:sz w:val="18"/>
          <w:szCs w:val="18"/>
        </w:rPr>
      </w:pPr>
    </w:p>
    <w:p w14:paraId="3F54EB8E" w14:textId="76121241" w:rsidR="00B002A8" w:rsidRPr="00040EF8" w:rsidRDefault="00B002A8" w:rsidP="00B002A8">
      <w:pPr>
        <w:pStyle w:val="Corpotesto"/>
        <w:jc w:val="center"/>
        <w:rPr>
          <w:rFonts w:cs="Calibri"/>
        </w:rPr>
      </w:pPr>
      <w:r w:rsidRPr="00040EF8">
        <w:rPr>
          <w:rFonts w:cs="Calibri"/>
          <w:b/>
        </w:rPr>
        <w:t xml:space="preserve">CONSENSO al </w:t>
      </w:r>
      <w:r w:rsidR="00196C86" w:rsidRPr="00040EF8">
        <w:rPr>
          <w:rFonts w:cs="Calibri"/>
          <w:b/>
        </w:rPr>
        <w:t>TRATTAMENTO dei DATI</w:t>
      </w:r>
      <w:r w:rsidR="00C63F3A" w:rsidRPr="00040EF8">
        <w:rPr>
          <w:rFonts w:cs="Calibri"/>
          <w:b/>
        </w:rPr>
        <w:t xml:space="preserve"> in conformità al Regolamento UE 2016/679</w:t>
      </w:r>
    </w:p>
    <w:p w14:paraId="37DD6AD9" w14:textId="435F7338" w:rsidR="00B002A8" w:rsidRPr="00040EF8" w:rsidRDefault="00C0015F" w:rsidP="00B002A8">
      <w:pPr>
        <w:spacing w:after="60"/>
        <w:jc w:val="both"/>
        <w:rPr>
          <w:rFonts w:cs="Calibri"/>
        </w:rPr>
      </w:pPr>
      <w:r w:rsidRPr="00040EF8">
        <w:rPr>
          <w:rFonts w:cs="Calibri"/>
        </w:rPr>
        <w:t xml:space="preserve">Il/La/I sottoscritto/a/i </w:t>
      </w:r>
      <w:r w:rsidR="00B002A8" w:rsidRPr="00040EF8">
        <w:rPr>
          <w:rFonts w:cs="Calibri"/>
          <w:highlight w:val="magenta"/>
        </w:rPr>
        <w:t>…………………………</w:t>
      </w:r>
      <w:r w:rsidR="00B002A8" w:rsidRPr="00040EF8">
        <w:rPr>
          <w:rFonts w:cs="Calibri"/>
        </w:rPr>
        <w:t xml:space="preserve">   </w:t>
      </w:r>
      <w:bookmarkStart w:id="2" w:name="_Hlk67142597"/>
      <w:r w:rsidR="00196C86" w:rsidRPr="00040EF8">
        <w:rPr>
          <w:rFonts w:cs="Calibri"/>
        </w:rPr>
        <w:t>genitore 1</w:t>
      </w:r>
      <w:r w:rsidR="00B002A8" w:rsidRPr="00040EF8">
        <w:rPr>
          <w:rFonts w:cs="Calibri"/>
        </w:rPr>
        <w:t xml:space="preserve">/ </w:t>
      </w:r>
      <w:r w:rsidR="00196C86" w:rsidRPr="00040EF8">
        <w:rPr>
          <w:rFonts w:cs="Calibri"/>
        </w:rPr>
        <w:t>g</w:t>
      </w:r>
      <w:r w:rsidR="00B002A8" w:rsidRPr="00040EF8">
        <w:rPr>
          <w:rFonts w:cs="Calibri"/>
        </w:rPr>
        <w:t>e</w:t>
      </w:r>
      <w:r w:rsidR="00196C86" w:rsidRPr="00040EF8">
        <w:rPr>
          <w:rFonts w:cs="Calibri"/>
        </w:rPr>
        <w:t>nitore 2</w:t>
      </w:r>
      <w:r w:rsidR="00B002A8" w:rsidRPr="00040EF8">
        <w:rPr>
          <w:rFonts w:cs="Calibri"/>
        </w:rPr>
        <w:t xml:space="preserve"> </w:t>
      </w:r>
      <w:bookmarkEnd w:id="2"/>
      <w:r w:rsidR="00B002A8" w:rsidRPr="00040EF8">
        <w:rPr>
          <w:rFonts w:cs="Calibri"/>
        </w:rPr>
        <w:t xml:space="preserve">di </w:t>
      </w:r>
      <w:r w:rsidR="00B002A8" w:rsidRPr="00040EF8">
        <w:rPr>
          <w:rFonts w:cs="Calibri"/>
          <w:highlight w:val="magenta"/>
        </w:rPr>
        <w:t>……………………………</w:t>
      </w:r>
      <w:proofErr w:type="gramStart"/>
      <w:r w:rsidR="00B002A8" w:rsidRPr="00040EF8">
        <w:rPr>
          <w:rFonts w:cs="Calibri"/>
          <w:highlight w:val="magenta"/>
        </w:rPr>
        <w:t>…….</w:t>
      </w:r>
      <w:proofErr w:type="gramEnd"/>
      <w:r w:rsidR="00B002A8" w:rsidRPr="00040EF8">
        <w:rPr>
          <w:rFonts w:cs="Calibri"/>
          <w:highlight w:val="magenta"/>
        </w:rPr>
        <w:t>…..</w:t>
      </w:r>
      <w:r w:rsidR="00B002A8" w:rsidRPr="00040EF8">
        <w:rPr>
          <w:rFonts w:cs="Calibri"/>
        </w:rPr>
        <w:t xml:space="preserve">, alunno della classe </w:t>
      </w:r>
      <w:r w:rsidR="00B002A8" w:rsidRPr="00040EF8">
        <w:rPr>
          <w:rFonts w:cs="Calibri"/>
          <w:highlight w:val="magenta"/>
        </w:rPr>
        <w:t>……..</w:t>
      </w:r>
      <w:r w:rsidR="00B002A8" w:rsidRPr="00040EF8">
        <w:rPr>
          <w:rFonts w:cs="Calibri"/>
        </w:rPr>
        <w:t xml:space="preserve"> sez</w:t>
      </w:r>
      <w:r w:rsidR="00040EF8">
        <w:rPr>
          <w:rFonts w:cs="Calibri"/>
        </w:rPr>
        <w:t xml:space="preserve">. </w:t>
      </w:r>
      <w:r w:rsidR="00B002A8" w:rsidRPr="00040EF8">
        <w:rPr>
          <w:rFonts w:cs="Calibri"/>
          <w:highlight w:val="magenta"/>
        </w:rPr>
        <w:t>……</w:t>
      </w:r>
      <w:r w:rsidR="00B002A8" w:rsidRPr="00040EF8">
        <w:rPr>
          <w:rFonts w:cs="Calibri"/>
        </w:rPr>
        <w:t xml:space="preserve">  </w:t>
      </w:r>
      <w:bookmarkStart w:id="3" w:name="_Hlk67142620"/>
      <w:r w:rsidR="00196C86" w:rsidRPr="00040EF8">
        <w:rPr>
          <w:rFonts w:cs="Calibri"/>
          <w:highlight w:val="magenta"/>
        </w:rPr>
        <w:t>&lt;oppure: destinatario&gt;</w:t>
      </w:r>
      <w:r w:rsidR="00196C86" w:rsidRPr="00040EF8">
        <w:rPr>
          <w:rFonts w:cs="Calibri"/>
        </w:rPr>
        <w:t xml:space="preserve"> dell’informativa prot. n° </w:t>
      </w:r>
      <w:r w:rsidR="00196C86" w:rsidRPr="00040EF8">
        <w:rPr>
          <w:rFonts w:cs="Calibri"/>
          <w:highlight w:val="magenta"/>
        </w:rPr>
        <w:t>________</w:t>
      </w:r>
      <w:r w:rsidR="00196C86" w:rsidRPr="00040EF8">
        <w:rPr>
          <w:rFonts w:cs="Calibri"/>
        </w:rPr>
        <w:t xml:space="preserve"> del </w:t>
      </w:r>
      <w:r w:rsidR="00196C86" w:rsidRPr="00040EF8">
        <w:rPr>
          <w:rFonts w:cs="Calibri"/>
          <w:highlight w:val="magenta"/>
        </w:rPr>
        <w:t>gg/mm/</w:t>
      </w:r>
      <w:proofErr w:type="spellStart"/>
      <w:r w:rsidR="00196C86" w:rsidRPr="00040EF8">
        <w:rPr>
          <w:rFonts w:cs="Calibri"/>
          <w:highlight w:val="magenta"/>
        </w:rPr>
        <w:t>aaaa</w:t>
      </w:r>
      <w:proofErr w:type="spellEnd"/>
      <w:r w:rsidR="00196C86" w:rsidRPr="00040EF8">
        <w:rPr>
          <w:rFonts w:cs="Calibri"/>
        </w:rPr>
        <w:t xml:space="preserve"> </w:t>
      </w:r>
      <w:bookmarkEnd w:id="3"/>
      <w:r w:rsidR="00B002A8" w:rsidRPr="00040EF8">
        <w:rPr>
          <w:rFonts w:cs="Calibri"/>
        </w:rPr>
        <w:t>dichiara</w:t>
      </w:r>
      <w:r w:rsidRPr="00040EF8">
        <w:rPr>
          <w:rFonts w:cs="Calibri"/>
        </w:rPr>
        <w:t>/dichiarano</w:t>
      </w:r>
      <w:r w:rsidR="00B002A8" w:rsidRPr="00040EF8">
        <w:rPr>
          <w:rFonts w:cs="Calibri"/>
        </w:rPr>
        <w:t xml:space="preserve"> di (barrare il riquadro corrispondente alla scelta fatta):</w:t>
      </w:r>
    </w:p>
    <w:p w14:paraId="4458CC84" w14:textId="1FA6EAA2" w:rsidR="00B002A8" w:rsidRPr="00040EF8" w:rsidRDefault="00B002A8" w:rsidP="00196C86">
      <w:pPr>
        <w:spacing w:after="120" w:line="240" w:lineRule="auto"/>
        <w:ind w:left="284" w:hanging="284"/>
        <w:jc w:val="both"/>
        <w:rPr>
          <w:rFonts w:eastAsia="Calibri" w:cs="Calibri"/>
          <w:lang w:eastAsia="en-US"/>
        </w:rPr>
      </w:pPr>
      <w:r w:rsidRPr="00040EF8">
        <w:rPr>
          <w:rFonts w:eastAsia="Calibri" w:cs="Calibri"/>
          <w:b/>
          <w:lang w:eastAsia="en-US"/>
        </w:rPr>
        <w:sym w:font="Wingdings" w:char="F0A8"/>
      </w:r>
      <w:r w:rsidRPr="00040EF8">
        <w:rPr>
          <w:rFonts w:eastAsia="Calibri" w:cs="Calibri"/>
          <w:b/>
          <w:lang w:eastAsia="en-US"/>
        </w:rPr>
        <w:t xml:space="preserve"> Acconsentire</w:t>
      </w:r>
      <w:r w:rsidRPr="00040EF8">
        <w:rPr>
          <w:rFonts w:eastAsia="Calibri" w:cs="Calibri"/>
          <w:lang w:eastAsia="en-US"/>
        </w:rPr>
        <w:t xml:space="preserve"> al trattamento dei dati </w:t>
      </w:r>
      <w:r w:rsidR="00196C86" w:rsidRPr="00040EF8">
        <w:rPr>
          <w:rFonts w:eastAsia="Calibri" w:cs="Calibri"/>
          <w:lang w:eastAsia="en-US"/>
        </w:rPr>
        <w:t xml:space="preserve">per i quali è richiesto il consenso nell’informativa prot. n° </w:t>
      </w:r>
      <w:r w:rsidR="00196C86" w:rsidRPr="00040EF8">
        <w:rPr>
          <w:rFonts w:eastAsia="Calibri" w:cs="Calibri"/>
          <w:highlight w:val="magenta"/>
          <w:lang w:eastAsia="en-US"/>
        </w:rPr>
        <w:t>____</w:t>
      </w:r>
      <w:r w:rsidR="00196C86" w:rsidRPr="00040EF8">
        <w:rPr>
          <w:rFonts w:eastAsia="Calibri" w:cs="Calibri"/>
          <w:lang w:eastAsia="en-US"/>
        </w:rPr>
        <w:t xml:space="preserve"> del </w:t>
      </w:r>
      <w:r w:rsidR="00196C86" w:rsidRPr="00040EF8">
        <w:rPr>
          <w:rFonts w:eastAsia="Calibri" w:cs="Calibri"/>
          <w:highlight w:val="magenta"/>
          <w:lang w:eastAsia="en-US"/>
        </w:rPr>
        <w:t>gg/mm/</w:t>
      </w:r>
      <w:proofErr w:type="spellStart"/>
      <w:r w:rsidR="00196C86" w:rsidRPr="00040EF8">
        <w:rPr>
          <w:rFonts w:eastAsia="Calibri" w:cs="Calibri"/>
          <w:highlight w:val="magenta"/>
          <w:lang w:eastAsia="en-US"/>
        </w:rPr>
        <w:t>aaaa</w:t>
      </w:r>
      <w:proofErr w:type="spellEnd"/>
    </w:p>
    <w:p w14:paraId="1DAABAF3" w14:textId="75DD9911" w:rsidR="00B002A8" w:rsidRPr="00040EF8" w:rsidRDefault="00B002A8" w:rsidP="00196C86">
      <w:pPr>
        <w:spacing w:after="120" w:line="240" w:lineRule="auto"/>
        <w:ind w:left="284" w:hanging="284"/>
        <w:jc w:val="both"/>
        <w:rPr>
          <w:rFonts w:cs="Calibri"/>
        </w:rPr>
      </w:pPr>
      <w:r w:rsidRPr="00040EF8">
        <w:rPr>
          <w:rFonts w:cs="Calibri"/>
          <w:b/>
        </w:rPr>
        <w:sym w:font="Wingdings" w:char="F0A8"/>
      </w:r>
      <w:r w:rsidRPr="00040EF8">
        <w:rPr>
          <w:rFonts w:cs="Calibri"/>
          <w:b/>
        </w:rPr>
        <w:t xml:space="preserve"> Non acconsentire</w:t>
      </w:r>
      <w:r w:rsidRPr="00040EF8">
        <w:rPr>
          <w:rFonts w:cs="Calibri"/>
        </w:rPr>
        <w:t xml:space="preserve"> al trattamento dei dati </w:t>
      </w:r>
      <w:r w:rsidR="00196C86" w:rsidRPr="00040EF8">
        <w:rPr>
          <w:rFonts w:eastAsia="Calibri" w:cs="Calibri"/>
          <w:lang w:eastAsia="en-US"/>
        </w:rPr>
        <w:t xml:space="preserve">per i quali è richiesto il consenso nell’informativa prot. n° </w:t>
      </w:r>
      <w:r w:rsidR="00196C86" w:rsidRPr="00040EF8">
        <w:rPr>
          <w:rFonts w:eastAsia="Calibri" w:cs="Calibri"/>
          <w:highlight w:val="magenta"/>
          <w:lang w:eastAsia="en-US"/>
        </w:rPr>
        <w:t>____</w:t>
      </w:r>
      <w:r w:rsidR="00196C86" w:rsidRPr="00040EF8">
        <w:rPr>
          <w:rFonts w:eastAsia="Calibri" w:cs="Calibri"/>
          <w:lang w:eastAsia="en-US"/>
        </w:rPr>
        <w:t xml:space="preserve"> del </w:t>
      </w:r>
      <w:r w:rsidR="00196C86" w:rsidRPr="00040EF8">
        <w:rPr>
          <w:rFonts w:eastAsia="Calibri" w:cs="Calibri"/>
          <w:highlight w:val="magenta"/>
          <w:lang w:eastAsia="en-US"/>
        </w:rPr>
        <w:t>gg/mm/</w:t>
      </w:r>
      <w:proofErr w:type="spellStart"/>
      <w:r w:rsidR="00196C86" w:rsidRPr="00040EF8">
        <w:rPr>
          <w:rFonts w:eastAsia="Calibri" w:cs="Calibri"/>
          <w:highlight w:val="magenta"/>
          <w:lang w:eastAsia="en-US"/>
        </w:rPr>
        <w:t>aaaa</w:t>
      </w:r>
      <w:proofErr w:type="spellEnd"/>
    </w:p>
    <w:p w14:paraId="39D2AB55" w14:textId="77777777" w:rsidR="00B002A8" w:rsidRPr="00040EF8" w:rsidRDefault="00B002A8" w:rsidP="00B002A8">
      <w:pPr>
        <w:spacing w:after="120" w:line="240" w:lineRule="auto"/>
        <w:jc w:val="both"/>
        <w:rPr>
          <w:rFonts w:cs="Arial"/>
          <w:iCs/>
        </w:rPr>
      </w:pPr>
      <w:r w:rsidRPr="00040EF8">
        <w:rPr>
          <w:rFonts w:cs="Arial"/>
          <w:iCs/>
        </w:rPr>
        <w:t xml:space="preserve">effettuate durante l’evento del </w:t>
      </w:r>
      <w:r w:rsidR="008F461A" w:rsidRPr="00040EF8">
        <w:rPr>
          <w:rFonts w:cs="Calibri"/>
          <w:highlight w:val="magenta"/>
        </w:rPr>
        <w:t>&lt;data evento&gt;</w:t>
      </w:r>
      <w:r w:rsidRPr="00040EF8">
        <w:rPr>
          <w:rFonts w:cs="Calibri"/>
        </w:rPr>
        <w:t>, così come previst</w:t>
      </w:r>
      <w:r w:rsidR="00B13E99" w:rsidRPr="00040EF8">
        <w:rPr>
          <w:rFonts w:cs="Calibri"/>
        </w:rPr>
        <w:t>o</w:t>
      </w:r>
      <w:r w:rsidRPr="00040EF8">
        <w:rPr>
          <w:rFonts w:cs="Calibri"/>
        </w:rPr>
        <w:t xml:space="preserve"> dalla specifica comunicazione.</w:t>
      </w:r>
    </w:p>
    <w:p w14:paraId="2CFD9CDB" w14:textId="00FE545E" w:rsidR="00AB326B" w:rsidRPr="00040EF8" w:rsidRDefault="00196C86" w:rsidP="00AB326B">
      <w:pPr>
        <w:pStyle w:val="Corpotesto"/>
        <w:spacing w:after="0" w:line="240" w:lineRule="auto"/>
        <w:rPr>
          <w:sz w:val="18"/>
          <w:szCs w:val="18"/>
          <w:highlight w:val="magenta"/>
        </w:rPr>
      </w:pPr>
      <w:r w:rsidRPr="00040EF8">
        <w:rPr>
          <w:highlight w:val="magenta"/>
        </w:rPr>
        <w:t>&lt;Luogo&gt;</w:t>
      </w:r>
      <w:r w:rsidR="00554413" w:rsidRPr="00040EF8">
        <w:rPr>
          <w:highlight w:val="magenta"/>
        </w:rPr>
        <w:t xml:space="preserve"> </w:t>
      </w:r>
      <w:r w:rsidR="00040EF8" w:rsidRPr="00040EF8">
        <w:rPr>
          <w:highlight w:val="magenta"/>
        </w:rPr>
        <w:t>gg</w:t>
      </w:r>
      <w:r w:rsidR="00554413" w:rsidRPr="00040EF8">
        <w:rPr>
          <w:highlight w:val="magenta"/>
        </w:rPr>
        <w:t>/</w:t>
      </w:r>
      <w:r w:rsidR="00040EF8" w:rsidRPr="00040EF8">
        <w:rPr>
          <w:highlight w:val="magenta"/>
        </w:rPr>
        <w:t>mm</w:t>
      </w:r>
      <w:r w:rsidR="00554413" w:rsidRPr="00040EF8">
        <w:rPr>
          <w:highlight w:val="magenta"/>
        </w:rPr>
        <w:t>/</w:t>
      </w:r>
      <w:proofErr w:type="spellStart"/>
      <w:r w:rsidR="00040EF8" w:rsidRPr="00040EF8">
        <w:rPr>
          <w:highlight w:val="magenta"/>
        </w:rPr>
        <w:t>aaaa</w:t>
      </w:r>
      <w:proofErr w:type="spellEnd"/>
      <w:r w:rsidR="008F461A" w:rsidRPr="00040EF8">
        <w:tab/>
      </w:r>
      <w:r w:rsidR="008F461A" w:rsidRPr="00040EF8">
        <w:tab/>
      </w:r>
      <w:r w:rsidR="00AB326B" w:rsidRPr="00040EF8">
        <w:rPr>
          <w:sz w:val="18"/>
          <w:szCs w:val="18"/>
          <w:highlight w:val="magenta"/>
        </w:rPr>
        <w:t>&lt;inserire lo spazio per le firme richieste, ad es.:&gt;</w:t>
      </w:r>
    </w:p>
    <w:p w14:paraId="187739A7" w14:textId="77777777" w:rsidR="00AB326B" w:rsidRPr="00040EF8" w:rsidRDefault="00AB326B" w:rsidP="00AB326B">
      <w:pPr>
        <w:pStyle w:val="Corpotesto"/>
        <w:spacing w:after="0" w:line="240" w:lineRule="auto"/>
        <w:jc w:val="right"/>
        <w:rPr>
          <w:sz w:val="32"/>
          <w:szCs w:val="32"/>
          <w:highlight w:val="magenta"/>
        </w:rPr>
      </w:pPr>
      <w:r w:rsidRPr="00040EF8">
        <w:rPr>
          <w:sz w:val="28"/>
          <w:szCs w:val="28"/>
          <w:highlight w:val="magenta"/>
        </w:rPr>
        <w:t>FIRMA DEL GENITORE</w:t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</w:r>
      <w:r w:rsidRPr="00040EF8">
        <w:rPr>
          <w:sz w:val="28"/>
          <w:szCs w:val="28"/>
          <w:highlight w:val="magenta"/>
        </w:rPr>
        <w:tab/>
        <w:t>FIRMA DEL GENITORE</w:t>
      </w:r>
    </w:p>
    <w:p w14:paraId="30EB8912" w14:textId="77777777" w:rsidR="00AB326B" w:rsidRPr="00040EF8" w:rsidRDefault="00AB326B" w:rsidP="00AB326B">
      <w:pPr>
        <w:pStyle w:val="Corpotesto"/>
        <w:spacing w:after="240" w:line="240" w:lineRule="auto"/>
        <w:jc w:val="right"/>
        <w:rPr>
          <w:sz w:val="40"/>
          <w:szCs w:val="40"/>
        </w:rPr>
      </w:pP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</w:r>
      <w:r w:rsidRPr="00040EF8">
        <w:rPr>
          <w:sz w:val="40"/>
          <w:szCs w:val="40"/>
          <w:highlight w:val="magenta"/>
        </w:rPr>
        <w:tab/>
        <w:t>____________</w:t>
      </w:r>
    </w:p>
    <w:p w14:paraId="3615F668" w14:textId="66C2DBB1" w:rsidR="00E5074E" w:rsidRPr="001F3C14" w:rsidRDefault="00590EAF" w:rsidP="00040EF8">
      <w:pPr>
        <w:pStyle w:val="Corpotesto"/>
        <w:spacing w:after="0" w:line="240" w:lineRule="auto"/>
        <w:jc w:val="both"/>
      </w:pPr>
      <w:r w:rsidRPr="00040EF8">
        <w:rPr>
          <w:rFonts w:ascii="Tahoma" w:eastAsia="Calibri" w:hAnsi="Tahoma" w:cs="Tahoma"/>
          <w:b/>
          <w:kern w:val="0"/>
          <w:sz w:val="18"/>
          <w:szCs w:val="18"/>
          <w:lang w:eastAsia="en-US" w:bidi="ar-SA"/>
        </w:rPr>
        <w:t>NOTA</w:t>
      </w:r>
      <w:r w:rsidRPr="00040EF8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: In conformità a quanto previsto dagli </w:t>
      </w:r>
      <w:r w:rsidRPr="00040EF8">
        <w:rPr>
          <w:rFonts w:ascii="Tahoma" w:eastAsia="Calibri" w:hAnsi="Tahoma" w:cs="Tahoma"/>
          <w:b/>
          <w:bCs/>
          <w:kern w:val="0"/>
          <w:sz w:val="18"/>
          <w:szCs w:val="18"/>
          <w:lang w:eastAsia="en-US" w:bidi="ar-SA"/>
        </w:rPr>
        <w:t>art. 316, 317 e 320 del cc</w:t>
      </w:r>
      <w:r w:rsidRPr="00040EF8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, l’</w:t>
      </w:r>
      <w:r w:rsidRPr="00040EF8">
        <w:rPr>
          <w:rFonts w:ascii="Tahoma" w:eastAsia="Calibri" w:hAnsi="Tahoma" w:cs="Tahoma"/>
          <w:b/>
          <w:bCs/>
          <w:kern w:val="0"/>
          <w:sz w:val="18"/>
          <w:szCs w:val="18"/>
          <w:lang w:eastAsia="en-US" w:bidi="ar-SA"/>
        </w:rPr>
        <w:t>Istituto</w:t>
      </w:r>
      <w:r w:rsidRPr="00040EF8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, nel caso firmi un unico genitore,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</w:t>
      </w:r>
      <w:r w:rsidR="00411D4F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responsabilità</w:t>
      </w:r>
      <w:r w:rsidR="00040EF8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 xml:space="preserve"> genitoriale</w:t>
      </w:r>
      <w:r w:rsidRPr="00040EF8">
        <w:rPr>
          <w:rFonts w:ascii="Tahoma" w:eastAsia="Calibri" w:hAnsi="Tahoma" w:cs="Tahoma"/>
          <w:kern w:val="0"/>
          <w:sz w:val="18"/>
          <w:szCs w:val="18"/>
          <w:lang w:eastAsia="en-US" w:bidi="ar-SA"/>
        </w:rPr>
        <w:t>.</w:t>
      </w:r>
    </w:p>
    <w:sectPr w:rsidR="00E5074E" w:rsidRPr="001F3C14" w:rsidSect="002C3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8" w:right="849" w:bottom="709" w:left="900" w:header="567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643E0" w14:textId="77777777" w:rsidR="002C35B3" w:rsidRPr="00040EF8" w:rsidRDefault="002C35B3">
      <w:pPr>
        <w:spacing w:after="0" w:line="240" w:lineRule="auto"/>
      </w:pPr>
      <w:r w:rsidRPr="00040EF8">
        <w:separator/>
      </w:r>
    </w:p>
  </w:endnote>
  <w:endnote w:type="continuationSeparator" w:id="0">
    <w:p w14:paraId="3FD93CEC" w14:textId="77777777" w:rsidR="002C35B3" w:rsidRPr="00040EF8" w:rsidRDefault="002C35B3">
      <w:pPr>
        <w:spacing w:after="0" w:line="240" w:lineRule="auto"/>
      </w:pPr>
      <w:r w:rsidRPr="00040EF8">
        <w:continuationSeparator/>
      </w:r>
    </w:p>
  </w:endnote>
  <w:endnote w:type="continuationNotice" w:id="1">
    <w:p w14:paraId="6AA45076" w14:textId="77777777" w:rsidR="002C35B3" w:rsidRPr="00040EF8" w:rsidRDefault="002C3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54DB3" w14:textId="77777777" w:rsidR="00411D4F" w:rsidRDefault="00411D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4680" w14:textId="6F459FCD" w:rsidR="007A6FC9" w:rsidRPr="00040EF8" w:rsidRDefault="003E4022" w:rsidP="00ED6128">
    <w:pPr>
      <w:pStyle w:val="Pidipagina"/>
      <w:spacing w:after="0" w:line="240" w:lineRule="auto"/>
      <w:rPr>
        <w:rFonts w:ascii="Tahoma" w:hAnsi="Tahoma" w:cs="Tahoma"/>
        <w:sz w:val="16"/>
        <w:szCs w:val="16"/>
      </w:rPr>
    </w:pPr>
    <w:r w:rsidRPr="00040EF8">
      <w:rPr>
        <w:rFonts w:ascii="Tahoma" w:hAnsi="Tahoma" w:cs="Tahoma"/>
        <w:sz w:val="16"/>
        <w:szCs w:val="16"/>
      </w:rPr>
      <w:t>Mod. 08P/P01</w:t>
    </w:r>
    <w:r w:rsidRPr="00040EF8">
      <w:rPr>
        <w:rFonts w:ascii="Tahoma" w:hAnsi="Tahoma" w:cs="Tahoma"/>
        <w:sz w:val="16"/>
        <w:szCs w:val="16"/>
      </w:rPr>
      <w:ptab w:relativeTo="margin" w:alignment="center" w:leader="none"/>
    </w:r>
    <w:r w:rsidRPr="00040EF8">
      <w:rPr>
        <w:rFonts w:ascii="Tahoma" w:hAnsi="Tahoma" w:cs="Tahoma"/>
        <w:sz w:val="16"/>
        <w:szCs w:val="16"/>
      </w:rPr>
      <w:t xml:space="preserve">Pag. </w:t>
    </w:r>
    <w:r w:rsidRPr="00040EF8">
      <w:rPr>
        <w:rFonts w:ascii="Tahoma" w:hAnsi="Tahoma" w:cs="Tahoma"/>
        <w:b/>
        <w:bCs/>
        <w:sz w:val="16"/>
        <w:szCs w:val="16"/>
      </w:rPr>
      <w:fldChar w:fldCharType="begin"/>
    </w:r>
    <w:r w:rsidRPr="00040EF8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040EF8">
      <w:rPr>
        <w:rFonts w:ascii="Tahoma" w:hAnsi="Tahoma" w:cs="Tahoma"/>
        <w:b/>
        <w:bCs/>
        <w:sz w:val="16"/>
        <w:szCs w:val="16"/>
      </w:rPr>
      <w:fldChar w:fldCharType="separate"/>
    </w:r>
    <w:r w:rsidR="00233E94">
      <w:rPr>
        <w:rFonts w:ascii="Tahoma" w:hAnsi="Tahoma" w:cs="Tahoma"/>
        <w:b/>
        <w:bCs/>
        <w:noProof/>
        <w:sz w:val="16"/>
        <w:szCs w:val="16"/>
      </w:rPr>
      <w:t>2</w:t>
    </w:r>
    <w:r w:rsidRPr="00040EF8">
      <w:rPr>
        <w:rFonts w:ascii="Tahoma" w:hAnsi="Tahoma" w:cs="Tahoma"/>
        <w:b/>
        <w:bCs/>
        <w:sz w:val="16"/>
        <w:szCs w:val="16"/>
      </w:rPr>
      <w:fldChar w:fldCharType="end"/>
    </w:r>
    <w:r w:rsidRPr="00040EF8">
      <w:rPr>
        <w:rFonts w:ascii="Tahoma" w:hAnsi="Tahoma" w:cs="Tahoma"/>
        <w:sz w:val="16"/>
        <w:szCs w:val="16"/>
      </w:rPr>
      <w:t xml:space="preserve"> di </w:t>
    </w:r>
    <w:r w:rsidRPr="00040EF8">
      <w:rPr>
        <w:rFonts w:ascii="Tahoma" w:hAnsi="Tahoma" w:cs="Tahoma"/>
        <w:b/>
        <w:bCs/>
        <w:sz w:val="16"/>
        <w:szCs w:val="16"/>
      </w:rPr>
      <w:fldChar w:fldCharType="begin"/>
    </w:r>
    <w:r w:rsidRPr="00040EF8">
      <w:rPr>
        <w:rFonts w:ascii="Tahoma" w:hAnsi="Tahoma" w:cs="Tahoma"/>
        <w:b/>
        <w:bCs/>
        <w:sz w:val="16"/>
        <w:szCs w:val="16"/>
      </w:rPr>
      <w:instrText>NUMPAGES  \* Arabic  \* MERGEFORMAT</w:instrText>
    </w:r>
    <w:r w:rsidRPr="00040EF8">
      <w:rPr>
        <w:rFonts w:ascii="Tahoma" w:hAnsi="Tahoma" w:cs="Tahoma"/>
        <w:b/>
        <w:bCs/>
        <w:sz w:val="16"/>
        <w:szCs w:val="16"/>
      </w:rPr>
      <w:fldChar w:fldCharType="separate"/>
    </w:r>
    <w:r w:rsidR="00233E94">
      <w:rPr>
        <w:rFonts w:ascii="Tahoma" w:hAnsi="Tahoma" w:cs="Tahoma"/>
        <w:b/>
        <w:bCs/>
        <w:noProof/>
        <w:sz w:val="16"/>
        <w:szCs w:val="16"/>
      </w:rPr>
      <w:t>2</w:t>
    </w:r>
    <w:r w:rsidRPr="00040EF8">
      <w:rPr>
        <w:rFonts w:ascii="Tahoma" w:hAnsi="Tahoma" w:cs="Tahoma"/>
        <w:b/>
        <w:bCs/>
        <w:sz w:val="16"/>
        <w:szCs w:val="16"/>
      </w:rPr>
      <w:fldChar w:fldCharType="end"/>
    </w:r>
    <w:r w:rsidRPr="00040EF8">
      <w:rPr>
        <w:rFonts w:ascii="Tahoma" w:hAnsi="Tahoma" w:cs="Tahoma"/>
        <w:sz w:val="16"/>
        <w:szCs w:val="16"/>
      </w:rPr>
      <w:ptab w:relativeTo="margin" w:alignment="right" w:leader="none"/>
    </w:r>
    <w:r w:rsidRPr="00040EF8">
      <w:rPr>
        <w:rFonts w:ascii="Tahoma" w:hAnsi="Tahoma" w:cs="Tahoma"/>
        <w:sz w:val="16"/>
        <w:szCs w:val="16"/>
      </w:rPr>
      <w:t>Autorizzazione, informativa e consenso ad evento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C87E" w14:textId="77777777" w:rsidR="00411D4F" w:rsidRDefault="00411D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476F" w14:textId="77777777" w:rsidR="002C35B3" w:rsidRPr="00040EF8" w:rsidRDefault="002C35B3">
      <w:pPr>
        <w:spacing w:after="0" w:line="240" w:lineRule="auto"/>
      </w:pPr>
      <w:r w:rsidRPr="00040EF8">
        <w:separator/>
      </w:r>
    </w:p>
  </w:footnote>
  <w:footnote w:type="continuationSeparator" w:id="0">
    <w:p w14:paraId="240C6653" w14:textId="77777777" w:rsidR="002C35B3" w:rsidRPr="00040EF8" w:rsidRDefault="002C35B3">
      <w:pPr>
        <w:spacing w:after="0" w:line="240" w:lineRule="auto"/>
      </w:pPr>
      <w:r w:rsidRPr="00040EF8">
        <w:continuationSeparator/>
      </w:r>
    </w:p>
  </w:footnote>
  <w:footnote w:type="continuationNotice" w:id="1">
    <w:p w14:paraId="3ED8CFC5" w14:textId="77777777" w:rsidR="002C35B3" w:rsidRPr="00040EF8" w:rsidRDefault="002C3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E46C" w14:textId="77777777" w:rsidR="00411D4F" w:rsidRDefault="00411D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447F" w14:textId="5967CBD9" w:rsidR="007A6FC9" w:rsidRPr="00040EF8" w:rsidRDefault="00411D4F" w:rsidP="00411D4F">
    <w:pPr>
      <w:pStyle w:val="Intestazione"/>
      <w:spacing w:after="120" w:line="240" w:lineRule="auto"/>
      <w:jc w:val="center"/>
    </w:pPr>
    <w:r>
      <w:rPr>
        <w:noProof/>
      </w:rPr>
      <w:drawing>
        <wp:inline distT="0" distB="0" distL="0" distR="0" wp14:anchorId="7E0430A0" wp14:editId="01CA6071">
          <wp:extent cx="6120130" cy="2004060"/>
          <wp:effectExtent l="0" t="0" r="0" b="0"/>
          <wp:docPr id="11752971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669244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0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1C03" w14:textId="77777777" w:rsidR="00411D4F" w:rsidRDefault="00411D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47981"/>
    <w:multiLevelType w:val="hybridMultilevel"/>
    <w:tmpl w:val="4732A734"/>
    <w:lvl w:ilvl="0" w:tplc="18C4571C">
      <w:start w:val="1"/>
      <w:numFmt w:val="upperRoman"/>
      <w:lvlText w:val="%1"/>
      <w:lvlJc w:val="left"/>
      <w:pPr>
        <w:ind w:hanging="15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F8056A">
      <w:start w:val="1"/>
      <w:numFmt w:val="bullet"/>
      <w:lvlText w:val="•"/>
      <w:lvlJc w:val="left"/>
      <w:rPr>
        <w:rFonts w:hint="default"/>
      </w:rPr>
    </w:lvl>
    <w:lvl w:ilvl="2" w:tplc="F198F626">
      <w:start w:val="1"/>
      <w:numFmt w:val="bullet"/>
      <w:lvlText w:val="•"/>
      <w:lvlJc w:val="left"/>
      <w:rPr>
        <w:rFonts w:hint="default"/>
      </w:rPr>
    </w:lvl>
    <w:lvl w:ilvl="3" w:tplc="C0423AF8">
      <w:start w:val="1"/>
      <w:numFmt w:val="bullet"/>
      <w:lvlText w:val="•"/>
      <w:lvlJc w:val="left"/>
      <w:rPr>
        <w:rFonts w:hint="default"/>
      </w:rPr>
    </w:lvl>
    <w:lvl w:ilvl="4" w:tplc="8EA4CD4C">
      <w:start w:val="1"/>
      <w:numFmt w:val="bullet"/>
      <w:lvlText w:val="•"/>
      <w:lvlJc w:val="left"/>
      <w:rPr>
        <w:rFonts w:hint="default"/>
      </w:rPr>
    </w:lvl>
    <w:lvl w:ilvl="5" w:tplc="930CCC14">
      <w:start w:val="1"/>
      <w:numFmt w:val="bullet"/>
      <w:lvlText w:val="•"/>
      <w:lvlJc w:val="left"/>
      <w:rPr>
        <w:rFonts w:hint="default"/>
      </w:rPr>
    </w:lvl>
    <w:lvl w:ilvl="6" w:tplc="A55082F2">
      <w:start w:val="1"/>
      <w:numFmt w:val="bullet"/>
      <w:lvlText w:val="•"/>
      <w:lvlJc w:val="left"/>
      <w:rPr>
        <w:rFonts w:hint="default"/>
      </w:rPr>
    </w:lvl>
    <w:lvl w:ilvl="7" w:tplc="037E590C">
      <w:start w:val="1"/>
      <w:numFmt w:val="bullet"/>
      <w:lvlText w:val="•"/>
      <w:lvlJc w:val="left"/>
      <w:rPr>
        <w:rFonts w:hint="default"/>
      </w:rPr>
    </w:lvl>
    <w:lvl w:ilvl="8" w:tplc="B67E736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E3465B"/>
    <w:multiLevelType w:val="hybridMultilevel"/>
    <w:tmpl w:val="BBB45FD0"/>
    <w:lvl w:ilvl="0" w:tplc="9DC65DC2">
      <w:start w:val="1"/>
      <w:numFmt w:val="upperLetter"/>
      <w:lvlText w:val="%1)"/>
      <w:lvlJc w:val="left"/>
      <w:pPr>
        <w:ind w:left="5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4122C5A"/>
    <w:multiLevelType w:val="hybridMultilevel"/>
    <w:tmpl w:val="64A0E962"/>
    <w:lvl w:ilvl="0" w:tplc="6B9E077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113"/>
    <w:multiLevelType w:val="hybridMultilevel"/>
    <w:tmpl w:val="2FB0FE1C"/>
    <w:lvl w:ilvl="0" w:tplc="6700F912">
      <w:start w:val="1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1447228"/>
    <w:multiLevelType w:val="hybridMultilevel"/>
    <w:tmpl w:val="F60CBA2E"/>
    <w:lvl w:ilvl="0" w:tplc="6E66C29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61C01"/>
    <w:multiLevelType w:val="hybridMultilevel"/>
    <w:tmpl w:val="CB9A494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A043D0"/>
    <w:multiLevelType w:val="hybridMultilevel"/>
    <w:tmpl w:val="B678C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0E40"/>
    <w:multiLevelType w:val="hybridMultilevel"/>
    <w:tmpl w:val="6A88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332"/>
    <w:multiLevelType w:val="hybridMultilevel"/>
    <w:tmpl w:val="4F42182C"/>
    <w:lvl w:ilvl="0" w:tplc="C010BEFE">
      <w:start w:val="1"/>
      <w:numFmt w:val="lowerLetter"/>
      <w:lvlText w:val="%1)"/>
      <w:lvlJc w:val="left"/>
      <w:pPr>
        <w:ind w:hanging="439"/>
      </w:pPr>
      <w:rPr>
        <w:rFonts w:ascii="Times New Roman" w:eastAsia="Times New Roman" w:hAnsi="Times New Roman" w:hint="default"/>
        <w:spacing w:val="4"/>
        <w:w w:val="104"/>
        <w:sz w:val="24"/>
        <w:szCs w:val="24"/>
      </w:rPr>
    </w:lvl>
    <w:lvl w:ilvl="1" w:tplc="CAC6C632">
      <w:start w:val="1"/>
      <w:numFmt w:val="bullet"/>
      <w:lvlText w:val="•"/>
      <w:lvlJc w:val="left"/>
      <w:rPr>
        <w:rFonts w:hint="default"/>
      </w:rPr>
    </w:lvl>
    <w:lvl w:ilvl="2" w:tplc="10165892">
      <w:start w:val="1"/>
      <w:numFmt w:val="bullet"/>
      <w:lvlText w:val="•"/>
      <w:lvlJc w:val="left"/>
      <w:rPr>
        <w:rFonts w:hint="default"/>
      </w:rPr>
    </w:lvl>
    <w:lvl w:ilvl="3" w:tplc="377E2E1C">
      <w:start w:val="1"/>
      <w:numFmt w:val="bullet"/>
      <w:lvlText w:val="•"/>
      <w:lvlJc w:val="left"/>
      <w:rPr>
        <w:rFonts w:hint="default"/>
      </w:rPr>
    </w:lvl>
    <w:lvl w:ilvl="4" w:tplc="39D86A04">
      <w:start w:val="1"/>
      <w:numFmt w:val="bullet"/>
      <w:lvlText w:val="•"/>
      <w:lvlJc w:val="left"/>
      <w:rPr>
        <w:rFonts w:hint="default"/>
      </w:rPr>
    </w:lvl>
    <w:lvl w:ilvl="5" w:tplc="88D27AF6">
      <w:start w:val="1"/>
      <w:numFmt w:val="bullet"/>
      <w:lvlText w:val="•"/>
      <w:lvlJc w:val="left"/>
      <w:rPr>
        <w:rFonts w:hint="default"/>
      </w:rPr>
    </w:lvl>
    <w:lvl w:ilvl="6" w:tplc="C80296DE">
      <w:start w:val="1"/>
      <w:numFmt w:val="bullet"/>
      <w:lvlText w:val="•"/>
      <w:lvlJc w:val="left"/>
      <w:rPr>
        <w:rFonts w:hint="default"/>
      </w:rPr>
    </w:lvl>
    <w:lvl w:ilvl="7" w:tplc="71D8CF8E">
      <w:start w:val="1"/>
      <w:numFmt w:val="bullet"/>
      <w:lvlText w:val="•"/>
      <w:lvlJc w:val="left"/>
      <w:rPr>
        <w:rFonts w:hint="default"/>
      </w:rPr>
    </w:lvl>
    <w:lvl w:ilvl="8" w:tplc="38EE65C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6343F0"/>
    <w:multiLevelType w:val="hybridMultilevel"/>
    <w:tmpl w:val="03AE847A"/>
    <w:lvl w:ilvl="0" w:tplc="B41299A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135"/>
        <w:sz w:val="24"/>
        <w:szCs w:val="24"/>
      </w:rPr>
    </w:lvl>
    <w:lvl w:ilvl="1" w:tplc="896699D8">
      <w:start w:val="1"/>
      <w:numFmt w:val="bullet"/>
      <w:lvlText w:val="•"/>
      <w:lvlJc w:val="left"/>
      <w:rPr>
        <w:rFonts w:hint="default"/>
      </w:rPr>
    </w:lvl>
    <w:lvl w:ilvl="2" w:tplc="71E6FF3E">
      <w:start w:val="1"/>
      <w:numFmt w:val="bullet"/>
      <w:lvlText w:val="•"/>
      <w:lvlJc w:val="left"/>
      <w:rPr>
        <w:rFonts w:hint="default"/>
      </w:rPr>
    </w:lvl>
    <w:lvl w:ilvl="3" w:tplc="9AF05BF6">
      <w:start w:val="1"/>
      <w:numFmt w:val="bullet"/>
      <w:lvlText w:val="•"/>
      <w:lvlJc w:val="left"/>
      <w:rPr>
        <w:rFonts w:hint="default"/>
      </w:rPr>
    </w:lvl>
    <w:lvl w:ilvl="4" w:tplc="89DC4FA6">
      <w:start w:val="1"/>
      <w:numFmt w:val="bullet"/>
      <w:lvlText w:val="•"/>
      <w:lvlJc w:val="left"/>
      <w:rPr>
        <w:rFonts w:hint="default"/>
      </w:rPr>
    </w:lvl>
    <w:lvl w:ilvl="5" w:tplc="E2E298C6">
      <w:start w:val="1"/>
      <w:numFmt w:val="bullet"/>
      <w:lvlText w:val="•"/>
      <w:lvlJc w:val="left"/>
      <w:rPr>
        <w:rFonts w:hint="default"/>
      </w:rPr>
    </w:lvl>
    <w:lvl w:ilvl="6" w:tplc="6FEE76F8">
      <w:start w:val="1"/>
      <w:numFmt w:val="bullet"/>
      <w:lvlText w:val="•"/>
      <w:lvlJc w:val="left"/>
      <w:rPr>
        <w:rFonts w:hint="default"/>
      </w:rPr>
    </w:lvl>
    <w:lvl w:ilvl="7" w:tplc="79E009C8">
      <w:start w:val="1"/>
      <w:numFmt w:val="bullet"/>
      <w:lvlText w:val="•"/>
      <w:lvlJc w:val="left"/>
      <w:rPr>
        <w:rFonts w:hint="default"/>
      </w:rPr>
    </w:lvl>
    <w:lvl w:ilvl="8" w:tplc="ACF48DB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EC6819"/>
    <w:multiLevelType w:val="hybridMultilevel"/>
    <w:tmpl w:val="95986212"/>
    <w:lvl w:ilvl="0" w:tplc="A7448B34">
      <w:start w:val="1"/>
      <w:numFmt w:val="bullet"/>
      <w:lvlText w:val="-"/>
      <w:lvlJc w:val="left"/>
      <w:pPr>
        <w:ind w:hanging="357"/>
      </w:pPr>
      <w:rPr>
        <w:rFonts w:ascii="Calibri" w:eastAsia="Calibri" w:hAnsi="Calibri" w:hint="default"/>
        <w:sz w:val="24"/>
        <w:szCs w:val="24"/>
      </w:rPr>
    </w:lvl>
    <w:lvl w:ilvl="1" w:tplc="D96CBF6A">
      <w:start w:val="1"/>
      <w:numFmt w:val="bullet"/>
      <w:lvlText w:val="•"/>
      <w:lvlJc w:val="left"/>
      <w:rPr>
        <w:rFonts w:hint="default"/>
      </w:rPr>
    </w:lvl>
    <w:lvl w:ilvl="2" w:tplc="FA3EB53E">
      <w:start w:val="1"/>
      <w:numFmt w:val="bullet"/>
      <w:lvlText w:val="•"/>
      <w:lvlJc w:val="left"/>
      <w:rPr>
        <w:rFonts w:hint="default"/>
      </w:rPr>
    </w:lvl>
    <w:lvl w:ilvl="3" w:tplc="7A1CF22E">
      <w:start w:val="1"/>
      <w:numFmt w:val="bullet"/>
      <w:lvlText w:val="•"/>
      <w:lvlJc w:val="left"/>
      <w:rPr>
        <w:rFonts w:hint="default"/>
      </w:rPr>
    </w:lvl>
    <w:lvl w:ilvl="4" w:tplc="974252BE">
      <w:start w:val="1"/>
      <w:numFmt w:val="bullet"/>
      <w:lvlText w:val="•"/>
      <w:lvlJc w:val="left"/>
      <w:rPr>
        <w:rFonts w:hint="default"/>
      </w:rPr>
    </w:lvl>
    <w:lvl w:ilvl="5" w:tplc="C3D45668">
      <w:start w:val="1"/>
      <w:numFmt w:val="bullet"/>
      <w:lvlText w:val="•"/>
      <w:lvlJc w:val="left"/>
      <w:rPr>
        <w:rFonts w:hint="default"/>
      </w:rPr>
    </w:lvl>
    <w:lvl w:ilvl="6" w:tplc="5A061D66">
      <w:start w:val="1"/>
      <w:numFmt w:val="bullet"/>
      <w:lvlText w:val="•"/>
      <w:lvlJc w:val="left"/>
      <w:rPr>
        <w:rFonts w:hint="default"/>
      </w:rPr>
    </w:lvl>
    <w:lvl w:ilvl="7" w:tplc="3DB6CBD8">
      <w:start w:val="1"/>
      <w:numFmt w:val="bullet"/>
      <w:lvlText w:val="•"/>
      <w:lvlJc w:val="left"/>
      <w:rPr>
        <w:rFonts w:hint="default"/>
      </w:rPr>
    </w:lvl>
    <w:lvl w:ilvl="8" w:tplc="9A3A0F1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3AA0A7D"/>
    <w:multiLevelType w:val="hybridMultilevel"/>
    <w:tmpl w:val="09183866"/>
    <w:lvl w:ilvl="0" w:tplc="28827686">
      <w:start w:val="1"/>
      <w:numFmt w:val="bullet"/>
      <w:lvlText w:val="-"/>
      <w:lvlJc w:val="left"/>
      <w:pPr>
        <w:ind w:hanging="357"/>
      </w:pPr>
      <w:rPr>
        <w:rFonts w:ascii="Calibri" w:eastAsia="Calibri" w:hAnsi="Calibri" w:hint="default"/>
        <w:sz w:val="24"/>
        <w:szCs w:val="24"/>
      </w:rPr>
    </w:lvl>
    <w:lvl w:ilvl="1" w:tplc="5E401E98">
      <w:start w:val="1"/>
      <w:numFmt w:val="bullet"/>
      <w:lvlText w:val="•"/>
      <w:lvlJc w:val="left"/>
      <w:rPr>
        <w:rFonts w:hint="default"/>
      </w:rPr>
    </w:lvl>
    <w:lvl w:ilvl="2" w:tplc="2A86A01C">
      <w:start w:val="1"/>
      <w:numFmt w:val="bullet"/>
      <w:lvlText w:val="•"/>
      <w:lvlJc w:val="left"/>
      <w:rPr>
        <w:rFonts w:hint="default"/>
      </w:rPr>
    </w:lvl>
    <w:lvl w:ilvl="3" w:tplc="E4D6A566">
      <w:start w:val="1"/>
      <w:numFmt w:val="bullet"/>
      <w:lvlText w:val="•"/>
      <w:lvlJc w:val="left"/>
      <w:rPr>
        <w:rFonts w:hint="default"/>
      </w:rPr>
    </w:lvl>
    <w:lvl w:ilvl="4" w:tplc="DD8AADFA">
      <w:start w:val="1"/>
      <w:numFmt w:val="bullet"/>
      <w:lvlText w:val="•"/>
      <w:lvlJc w:val="left"/>
      <w:rPr>
        <w:rFonts w:hint="default"/>
      </w:rPr>
    </w:lvl>
    <w:lvl w:ilvl="5" w:tplc="D6F2BD6A">
      <w:start w:val="1"/>
      <w:numFmt w:val="bullet"/>
      <w:lvlText w:val="•"/>
      <w:lvlJc w:val="left"/>
      <w:rPr>
        <w:rFonts w:hint="default"/>
      </w:rPr>
    </w:lvl>
    <w:lvl w:ilvl="6" w:tplc="001818AE">
      <w:start w:val="1"/>
      <w:numFmt w:val="bullet"/>
      <w:lvlText w:val="•"/>
      <w:lvlJc w:val="left"/>
      <w:rPr>
        <w:rFonts w:hint="default"/>
      </w:rPr>
    </w:lvl>
    <w:lvl w:ilvl="7" w:tplc="2320FF1A">
      <w:start w:val="1"/>
      <w:numFmt w:val="bullet"/>
      <w:lvlText w:val="•"/>
      <w:lvlJc w:val="left"/>
      <w:rPr>
        <w:rFonts w:hint="default"/>
      </w:rPr>
    </w:lvl>
    <w:lvl w:ilvl="8" w:tplc="42E60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E361AF8"/>
    <w:multiLevelType w:val="hybridMultilevel"/>
    <w:tmpl w:val="B944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237AC"/>
    <w:multiLevelType w:val="hybridMultilevel"/>
    <w:tmpl w:val="49525AA0"/>
    <w:lvl w:ilvl="0" w:tplc="9DC65DC2">
      <w:start w:val="1"/>
      <w:numFmt w:val="upp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643C0DBA"/>
    <w:multiLevelType w:val="hybridMultilevel"/>
    <w:tmpl w:val="B0C4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C3190"/>
    <w:multiLevelType w:val="hybridMultilevel"/>
    <w:tmpl w:val="FF8AD5F4"/>
    <w:lvl w:ilvl="0" w:tplc="04100011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7" w15:restartNumberingAfterBreak="0">
    <w:nsid w:val="7BBA5BA1"/>
    <w:multiLevelType w:val="hybridMultilevel"/>
    <w:tmpl w:val="FF8AD5F4"/>
    <w:lvl w:ilvl="0" w:tplc="04100011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8" w15:restartNumberingAfterBreak="0">
    <w:nsid w:val="7C0056CD"/>
    <w:multiLevelType w:val="hybridMultilevel"/>
    <w:tmpl w:val="59D6DB4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17"/>
  </w:num>
  <w:num w:numId="13">
    <w:abstractNumId w:val="13"/>
  </w:num>
  <w:num w:numId="14">
    <w:abstractNumId w:val="3"/>
  </w:num>
  <w:num w:numId="15">
    <w:abstractNumId w:val="1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F2"/>
    <w:rsid w:val="0000217F"/>
    <w:rsid w:val="00010874"/>
    <w:rsid w:val="000171EC"/>
    <w:rsid w:val="0002196A"/>
    <w:rsid w:val="00031A50"/>
    <w:rsid w:val="00040EF8"/>
    <w:rsid w:val="00054E24"/>
    <w:rsid w:val="00071FD6"/>
    <w:rsid w:val="0007385B"/>
    <w:rsid w:val="00084DD3"/>
    <w:rsid w:val="0008534E"/>
    <w:rsid w:val="00091618"/>
    <w:rsid w:val="000A025F"/>
    <w:rsid w:val="000A02D4"/>
    <w:rsid w:val="000A6B19"/>
    <w:rsid w:val="000B40B9"/>
    <w:rsid w:val="000B5F1F"/>
    <w:rsid w:val="000D146B"/>
    <w:rsid w:val="000D22E6"/>
    <w:rsid w:val="000D2F62"/>
    <w:rsid w:val="001168FF"/>
    <w:rsid w:val="00120FB5"/>
    <w:rsid w:val="00126ABD"/>
    <w:rsid w:val="001308E1"/>
    <w:rsid w:val="001544F7"/>
    <w:rsid w:val="00155CAF"/>
    <w:rsid w:val="00160857"/>
    <w:rsid w:val="00176AA6"/>
    <w:rsid w:val="00177588"/>
    <w:rsid w:val="00181D63"/>
    <w:rsid w:val="00187D7A"/>
    <w:rsid w:val="00193E7D"/>
    <w:rsid w:val="00196C86"/>
    <w:rsid w:val="001A287C"/>
    <w:rsid w:val="001A5C4B"/>
    <w:rsid w:val="001B089B"/>
    <w:rsid w:val="001B2CF2"/>
    <w:rsid w:val="001C10A8"/>
    <w:rsid w:val="001C258C"/>
    <w:rsid w:val="001C3BE0"/>
    <w:rsid w:val="001C4545"/>
    <w:rsid w:val="001D2212"/>
    <w:rsid w:val="001E04E8"/>
    <w:rsid w:val="001F3C14"/>
    <w:rsid w:val="001F5D22"/>
    <w:rsid w:val="0021539A"/>
    <w:rsid w:val="00233E94"/>
    <w:rsid w:val="002347AB"/>
    <w:rsid w:val="00237B38"/>
    <w:rsid w:val="00243070"/>
    <w:rsid w:val="0024546E"/>
    <w:rsid w:val="00253132"/>
    <w:rsid w:val="002558E0"/>
    <w:rsid w:val="002747EB"/>
    <w:rsid w:val="002829C3"/>
    <w:rsid w:val="002954DE"/>
    <w:rsid w:val="00295EF8"/>
    <w:rsid w:val="002A0B14"/>
    <w:rsid w:val="002B0047"/>
    <w:rsid w:val="002B21D6"/>
    <w:rsid w:val="002B5AE1"/>
    <w:rsid w:val="002C35B3"/>
    <w:rsid w:val="002C57E2"/>
    <w:rsid w:val="002C7704"/>
    <w:rsid w:val="002D4F94"/>
    <w:rsid w:val="002D7236"/>
    <w:rsid w:val="002E150A"/>
    <w:rsid w:val="002E786D"/>
    <w:rsid w:val="003009D7"/>
    <w:rsid w:val="0032120C"/>
    <w:rsid w:val="003220C0"/>
    <w:rsid w:val="00330787"/>
    <w:rsid w:val="00331214"/>
    <w:rsid w:val="003375B1"/>
    <w:rsid w:val="00344593"/>
    <w:rsid w:val="00363F20"/>
    <w:rsid w:val="003666E1"/>
    <w:rsid w:val="00373365"/>
    <w:rsid w:val="00384BEA"/>
    <w:rsid w:val="00385313"/>
    <w:rsid w:val="00387229"/>
    <w:rsid w:val="0039373B"/>
    <w:rsid w:val="00397E1C"/>
    <w:rsid w:val="003A72D3"/>
    <w:rsid w:val="003B3A35"/>
    <w:rsid w:val="003C143E"/>
    <w:rsid w:val="003E4022"/>
    <w:rsid w:val="003F0D69"/>
    <w:rsid w:val="00401B3E"/>
    <w:rsid w:val="00411D4F"/>
    <w:rsid w:val="00421220"/>
    <w:rsid w:val="00422804"/>
    <w:rsid w:val="0044099B"/>
    <w:rsid w:val="00445844"/>
    <w:rsid w:val="00450A8C"/>
    <w:rsid w:val="00452821"/>
    <w:rsid w:val="004613B4"/>
    <w:rsid w:val="004779C0"/>
    <w:rsid w:val="00477F9B"/>
    <w:rsid w:val="00487072"/>
    <w:rsid w:val="004927EA"/>
    <w:rsid w:val="00496663"/>
    <w:rsid w:val="0049725A"/>
    <w:rsid w:val="004A29BA"/>
    <w:rsid w:val="004A2D77"/>
    <w:rsid w:val="004A691D"/>
    <w:rsid w:val="004A7D3C"/>
    <w:rsid w:val="004B4461"/>
    <w:rsid w:val="004B4C71"/>
    <w:rsid w:val="004B641A"/>
    <w:rsid w:val="004C3719"/>
    <w:rsid w:val="004D294E"/>
    <w:rsid w:val="004D3BC4"/>
    <w:rsid w:val="004D61E5"/>
    <w:rsid w:val="00503106"/>
    <w:rsid w:val="00530D21"/>
    <w:rsid w:val="00532CEF"/>
    <w:rsid w:val="00534A10"/>
    <w:rsid w:val="005377BF"/>
    <w:rsid w:val="00553711"/>
    <w:rsid w:val="00554413"/>
    <w:rsid w:val="00566E93"/>
    <w:rsid w:val="00570F03"/>
    <w:rsid w:val="0058061C"/>
    <w:rsid w:val="00584576"/>
    <w:rsid w:val="005900D5"/>
    <w:rsid w:val="00590EAF"/>
    <w:rsid w:val="00597133"/>
    <w:rsid w:val="005B1955"/>
    <w:rsid w:val="005B1CB6"/>
    <w:rsid w:val="005B5773"/>
    <w:rsid w:val="005B5AAE"/>
    <w:rsid w:val="005C612E"/>
    <w:rsid w:val="005E1A48"/>
    <w:rsid w:val="005E3C03"/>
    <w:rsid w:val="00600868"/>
    <w:rsid w:val="006017AA"/>
    <w:rsid w:val="00603590"/>
    <w:rsid w:val="00605FAB"/>
    <w:rsid w:val="00613E40"/>
    <w:rsid w:val="006320A3"/>
    <w:rsid w:val="00646776"/>
    <w:rsid w:val="00652FBA"/>
    <w:rsid w:val="00666120"/>
    <w:rsid w:val="006771A2"/>
    <w:rsid w:val="006835C2"/>
    <w:rsid w:val="00687D6A"/>
    <w:rsid w:val="006A034C"/>
    <w:rsid w:val="006A0367"/>
    <w:rsid w:val="006A4F29"/>
    <w:rsid w:val="006C1412"/>
    <w:rsid w:val="006C5F27"/>
    <w:rsid w:val="006D5581"/>
    <w:rsid w:val="006E254E"/>
    <w:rsid w:val="006F2797"/>
    <w:rsid w:val="006F4925"/>
    <w:rsid w:val="006F652E"/>
    <w:rsid w:val="00700938"/>
    <w:rsid w:val="00703B46"/>
    <w:rsid w:val="00707664"/>
    <w:rsid w:val="00721FF2"/>
    <w:rsid w:val="00725853"/>
    <w:rsid w:val="00730AE4"/>
    <w:rsid w:val="00730ED4"/>
    <w:rsid w:val="00733C8A"/>
    <w:rsid w:val="00736808"/>
    <w:rsid w:val="00751F45"/>
    <w:rsid w:val="00770B2B"/>
    <w:rsid w:val="00774CEF"/>
    <w:rsid w:val="00777518"/>
    <w:rsid w:val="007A1AC7"/>
    <w:rsid w:val="007A221D"/>
    <w:rsid w:val="007A6FC9"/>
    <w:rsid w:val="007B0F00"/>
    <w:rsid w:val="007B6527"/>
    <w:rsid w:val="007C1238"/>
    <w:rsid w:val="007E1897"/>
    <w:rsid w:val="007F0FB2"/>
    <w:rsid w:val="007F3819"/>
    <w:rsid w:val="007F6DA0"/>
    <w:rsid w:val="0080289E"/>
    <w:rsid w:val="00805F28"/>
    <w:rsid w:val="00811467"/>
    <w:rsid w:val="00812C25"/>
    <w:rsid w:val="00824981"/>
    <w:rsid w:val="00824AC5"/>
    <w:rsid w:val="00826179"/>
    <w:rsid w:val="00852742"/>
    <w:rsid w:val="00853A5E"/>
    <w:rsid w:val="00853B35"/>
    <w:rsid w:val="008652A9"/>
    <w:rsid w:val="008804B2"/>
    <w:rsid w:val="00894BF8"/>
    <w:rsid w:val="00895457"/>
    <w:rsid w:val="008974AA"/>
    <w:rsid w:val="008B6430"/>
    <w:rsid w:val="008D0A80"/>
    <w:rsid w:val="008D1177"/>
    <w:rsid w:val="008D4526"/>
    <w:rsid w:val="008D615C"/>
    <w:rsid w:val="008D6701"/>
    <w:rsid w:val="008E0429"/>
    <w:rsid w:val="008F461A"/>
    <w:rsid w:val="0091035A"/>
    <w:rsid w:val="009358F3"/>
    <w:rsid w:val="0095795E"/>
    <w:rsid w:val="0096206C"/>
    <w:rsid w:val="00963742"/>
    <w:rsid w:val="00974FE3"/>
    <w:rsid w:val="00993C7C"/>
    <w:rsid w:val="009A7003"/>
    <w:rsid w:val="009B10F6"/>
    <w:rsid w:val="009C2CE6"/>
    <w:rsid w:val="009D6231"/>
    <w:rsid w:val="009E361E"/>
    <w:rsid w:val="009E430A"/>
    <w:rsid w:val="009F3A59"/>
    <w:rsid w:val="00A00C64"/>
    <w:rsid w:val="00A0288D"/>
    <w:rsid w:val="00A15FB2"/>
    <w:rsid w:val="00A20696"/>
    <w:rsid w:val="00A2128A"/>
    <w:rsid w:val="00A221EF"/>
    <w:rsid w:val="00A2435D"/>
    <w:rsid w:val="00A4548D"/>
    <w:rsid w:val="00A70276"/>
    <w:rsid w:val="00AA7F54"/>
    <w:rsid w:val="00AB326B"/>
    <w:rsid w:val="00AB7A59"/>
    <w:rsid w:val="00AC455D"/>
    <w:rsid w:val="00AC5CC1"/>
    <w:rsid w:val="00AD0FD9"/>
    <w:rsid w:val="00AD5F0F"/>
    <w:rsid w:val="00AE5E70"/>
    <w:rsid w:val="00AF4A1F"/>
    <w:rsid w:val="00AF5A3C"/>
    <w:rsid w:val="00AF6079"/>
    <w:rsid w:val="00B002A8"/>
    <w:rsid w:val="00B07246"/>
    <w:rsid w:val="00B13E99"/>
    <w:rsid w:val="00B2037A"/>
    <w:rsid w:val="00B41CCC"/>
    <w:rsid w:val="00B52BC7"/>
    <w:rsid w:val="00B70AE4"/>
    <w:rsid w:val="00B77CEF"/>
    <w:rsid w:val="00B811A4"/>
    <w:rsid w:val="00B839E3"/>
    <w:rsid w:val="00B90541"/>
    <w:rsid w:val="00B93AC4"/>
    <w:rsid w:val="00B9741D"/>
    <w:rsid w:val="00BA1035"/>
    <w:rsid w:val="00BA1BFE"/>
    <w:rsid w:val="00BA4BEB"/>
    <w:rsid w:val="00BB407B"/>
    <w:rsid w:val="00BB66E0"/>
    <w:rsid w:val="00BB733F"/>
    <w:rsid w:val="00BC7E30"/>
    <w:rsid w:val="00BD2504"/>
    <w:rsid w:val="00BD4D4B"/>
    <w:rsid w:val="00BE1BDE"/>
    <w:rsid w:val="00BE20D1"/>
    <w:rsid w:val="00C0015F"/>
    <w:rsid w:val="00C0475C"/>
    <w:rsid w:val="00C170B9"/>
    <w:rsid w:val="00C17E56"/>
    <w:rsid w:val="00C20BA6"/>
    <w:rsid w:val="00C252EE"/>
    <w:rsid w:val="00C26AB5"/>
    <w:rsid w:val="00C458CC"/>
    <w:rsid w:val="00C4650D"/>
    <w:rsid w:val="00C501A3"/>
    <w:rsid w:val="00C50383"/>
    <w:rsid w:val="00C506E3"/>
    <w:rsid w:val="00C52756"/>
    <w:rsid w:val="00C52AC0"/>
    <w:rsid w:val="00C53B83"/>
    <w:rsid w:val="00C63F3A"/>
    <w:rsid w:val="00C76769"/>
    <w:rsid w:val="00C807ED"/>
    <w:rsid w:val="00C8708F"/>
    <w:rsid w:val="00C96166"/>
    <w:rsid w:val="00CA1AF6"/>
    <w:rsid w:val="00CA70A8"/>
    <w:rsid w:val="00CD08D0"/>
    <w:rsid w:val="00CD7E30"/>
    <w:rsid w:val="00CF0449"/>
    <w:rsid w:val="00CF130B"/>
    <w:rsid w:val="00CF3C25"/>
    <w:rsid w:val="00CF4DDC"/>
    <w:rsid w:val="00D04DA9"/>
    <w:rsid w:val="00D27AC8"/>
    <w:rsid w:val="00D811A9"/>
    <w:rsid w:val="00D8151E"/>
    <w:rsid w:val="00D95F9C"/>
    <w:rsid w:val="00DA0ECC"/>
    <w:rsid w:val="00DA1C21"/>
    <w:rsid w:val="00DA4515"/>
    <w:rsid w:val="00DA5063"/>
    <w:rsid w:val="00DA64AD"/>
    <w:rsid w:val="00DA6D36"/>
    <w:rsid w:val="00DB5965"/>
    <w:rsid w:val="00DC5EAD"/>
    <w:rsid w:val="00DC6BE5"/>
    <w:rsid w:val="00DE15A9"/>
    <w:rsid w:val="00DE5F30"/>
    <w:rsid w:val="00DF03CE"/>
    <w:rsid w:val="00DF2301"/>
    <w:rsid w:val="00DF6DE3"/>
    <w:rsid w:val="00E00874"/>
    <w:rsid w:val="00E13BF3"/>
    <w:rsid w:val="00E151CA"/>
    <w:rsid w:val="00E17076"/>
    <w:rsid w:val="00E3021E"/>
    <w:rsid w:val="00E35D71"/>
    <w:rsid w:val="00E42573"/>
    <w:rsid w:val="00E45539"/>
    <w:rsid w:val="00E5074E"/>
    <w:rsid w:val="00E600FF"/>
    <w:rsid w:val="00E74A9F"/>
    <w:rsid w:val="00E768AD"/>
    <w:rsid w:val="00E82B45"/>
    <w:rsid w:val="00E85C6A"/>
    <w:rsid w:val="00E90DF5"/>
    <w:rsid w:val="00E9420E"/>
    <w:rsid w:val="00E9618F"/>
    <w:rsid w:val="00EA5001"/>
    <w:rsid w:val="00EA798C"/>
    <w:rsid w:val="00EB3A7A"/>
    <w:rsid w:val="00EB6C9A"/>
    <w:rsid w:val="00EC0285"/>
    <w:rsid w:val="00EC215B"/>
    <w:rsid w:val="00ED6128"/>
    <w:rsid w:val="00EE1605"/>
    <w:rsid w:val="00EE16EF"/>
    <w:rsid w:val="00EE32FB"/>
    <w:rsid w:val="00EF2356"/>
    <w:rsid w:val="00EF3708"/>
    <w:rsid w:val="00F0050F"/>
    <w:rsid w:val="00F24736"/>
    <w:rsid w:val="00F27784"/>
    <w:rsid w:val="00F331E2"/>
    <w:rsid w:val="00F514E6"/>
    <w:rsid w:val="00F53C61"/>
    <w:rsid w:val="00F6069B"/>
    <w:rsid w:val="00F63E74"/>
    <w:rsid w:val="00F63F51"/>
    <w:rsid w:val="00F77353"/>
    <w:rsid w:val="00F77DC4"/>
    <w:rsid w:val="00F93BF6"/>
    <w:rsid w:val="00FA4840"/>
    <w:rsid w:val="00FB3B44"/>
    <w:rsid w:val="00FB591D"/>
    <w:rsid w:val="00FC0069"/>
    <w:rsid w:val="00FC09A4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69427"/>
  <w15:chartTrackingRefBased/>
  <w15:docId w15:val="{D2A8E7B5-8992-4395-911D-A579F3B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8E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77C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807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1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F51"/>
    <w:pPr>
      <w:keepNext/>
      <w:keepLines/>
      <w:widowControl w:val="0"/>
      <w:spacing w:before="40" w:after="0" w:line="240" w:lineRule="auto"/>
      <w:outlineLvl w:val="3"/>
    </w:pPr>
    <w:rPr>
      <w:rFonts w:ascii="Cambria" w:hAnsi="Cambria"/>
      <w:i/>
      <w:iCs/>
      <w:color w:val="365F91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3F51"/>
    <w:pPr>
      <w:keepNext/>
      <w:keepLines/>
      <w:widowControl w:val="0"/>
      <w:spacing w:before="40" w:after="0" w:line="240" w:lineRule="auto"/>
      <w:outlineLvl w:val="5"/>
    </w:pPr>
    <w:rPr>
      <w:rFonts w:ascii="Cambria" w:hAnsi="Cambria"/>
      <w:color w:val="243F6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B2CF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971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971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531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20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styleId="Collegamentovisitato">
    <w:name w:val="FollowedHyperlink"/>
    <w:uiPriority w:val="99"/>
    <w:rsid w:val="005B1CB6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5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B7A59"/>
    <w:rPr>
      <w:b/>
      <w:bCs/>
    </w:rPr>
  </w:style>
  <w:style w:type="paragraph" w:styleId="Corpotesto">
    <w:name w:val="Body Text"/>
    <w:basedOn w:val="Normale"/>
    <w:uiPriority w:val="1"/>
    <w:qFormat/>
    <w:rsid w:val="00AB7A59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styleId="Enfasicorsivo">
    <w:name w:val="Emphasis"/>
    <w:qFormat/>
    <w:rsid w:val="00AB7A59"/>
    <w:rPr>
      <w:i/>
      <w:iCs/>
    </w:rPr>
  </w:style>
  <w:style w:type="paragraph" w:customStyle="1" w:styleId="Paragrafoelenco1">
    <w:name w:val="Paragrafo elenco1"/>
    <w:basedOn w:val="Normale"/>
    <w:rsid w:val="001544F7"/>
    <w:pPr>
      <w:ind w:left="720"/>
      <w:contextualSpacing/>
    </w:pPr>
  </w:style>
  <w:style w:type="paragraph" w:customStyle="1" w:styleId="Rientrocorpodeltesto1">
    <w:name w:val="Rientro corpo del testo1"/>
    <w:basedOn w:val="Normale"/>
    <w:link w:val="BodyTextIndentChar"/>
    <w:rsid w:val="001544F7"/>
    <w:pPr>
      <w:spacing w:after="120" w:line="240" w:lineRule="auto"/>
      <w:ind w:left="283"/>
    </w:pPr>
    <w:rPr>
      <w:rFonts w:eastAsia="SimSun"/>
      <w:lang w:val="en-US" w:eastAsia="en-US"/>
    </w:rPr>
  </w:style>
  <w:style w:type="character" w:customStyle="1" w:styleId="BodyTextIndentChar">
    <w:name w:val="Body Text Indent Char"/>
    <w:link w:val="Rientrocorpodeltesto1"/>
    <w:rsid w:val="001544F7"/>
    <w:rPr>
      <w:rFonts w:ascii="Calibri" w:hAnsi="Calibri"/>
      <w:sz w:val="22"/>
      <w:szCs w:val="22"/>
      <w:lang w:val="en-US" w:eastAsia="en-US" w:bidi="ar-SA"/>
    </w:rPr>
  </w:style>
  <w:style w:type="paragraph" w:styleId="Testonormale">
    <w:name w:val="Plain Text"/>
    <w:basedOn w:val="Normale"/>
    <w:link w:val="TestonormaleCarattere"/>
    <w:semiHidden/>
    <w:rsid w:val="0024546E"/>
    <w:pPr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character" w:customStyle="1" w:styleId="TestonormaleCarattere">
    <w:name w:val="Testo normale Carattere"/>
    <w:link w:val="Testonormale"/>
    <w:semiHidden/>
    <w:rsid w:val="0024546E"/>
    <w:rPr>
      <w:rFonts w:ascii="Courier New" w:hAnsi="Courier New" w:cs="Courier New"/>
      <w:sz w:val="24"/>
      <w:szCs w:val="24"/>
      <w:lang w:val="it-IT" w:eastAsia="it-IT" w:bidi="ar-SA"/>
    </w:rPr>
  </w:style>
  <w:style w:type="paragraph" w:styleId="Testonotadichiusura">
    <w:name w:val="endnote text"/>
    <w:basedOn w:val="Normale"/>
    <w:semiHidden/>
    <w:rsid w:val="00C0475C"/>
    <w:rPr>
      <w:sz w:val="20"/>
      <w:szCs w:val="20"/>
    </w:rPr>
  </w:style>
  <w:style w:type="paragraph" w:customStyle="1" w:styleId="Predefinito">
    <w:name w:val="Predefinito"/>
    <w:rsid w:val="007C1238"/>
    <w:pPr>
      <w:widowControl w:val="0"/>
      <w:autoSpaceDE w:val="0"/>
      <w:autoSpaceDN w:val="0"/>
      <w:adjustRightInd w:val="0"/>
    </w:pPr>
    <w:rPr>
      <w:rFonts w:eastAsia="Calibri"/>
      <w:kern w:val="1"/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C807ED"/>
    <w:rPr>
      <w:rFonts w:eastAsia="Times New Roman"/>
      <w:b/>
      <w:bCs/>
      <w:sz w:val="36"/>
      <w:szCs w:val="36"/>
    </w:rPr>
  </w:style>
  <w:style w:type="paragraph" w:customStyle="1" w:styleId="xl64">
    <w:name w:val="xl64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ale"/>
    <w:rsid w:val="0096206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e"/>
    <w:rsid w:val="0096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B77C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e">
    <w:name w:val="Revision"/>
    <w:hidden/>
    <w:uiPriority w:val="99"/>
    <w:semiHidden/>
    <w:rsid w:val="00DC5EAD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76AA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4Carattere">
    <w:name w:val="Titolo 4 Carattere"/>
    <w:link w:val="Titolo4"/>
    <w:uiPriority w:val="9"/>
    <w:semiHidden/>
    <w:rsid w:val="00F63F51"/>
    <w:rPr>
      <w:rFonts w:ascii="Cambria" w:eastAsia="Times New Roman" w:hAnsi="Cambria"/>
      <w:i/>
      <w:iCs/>
      <w:color w:val="365F91"/>
      <w:sz w:val="22"/>
      <w:szCs w:val="22"/>
      <w:lang w:val="en-US" w:eastAsia="en-US"/>
    </w:rPr>
  </w:style>
  <w:style w:type="character" w:customStyle="1" w:styleId="Titolo6Carattere">
    <w:name w:val="Titolo 6 Carattere"/>
    <w:link w:val="Titolo6"/>
    <w:uiPriority w:val="9"/>
    <w:semiHidden/>
    <w:rsid w:val="00F63F51"/>
    <w:rPr>
      <w:rFonts w:ascii="Cambria" w:eastAsia="Times New Roman" w:hAnsi="Cambria"/>
      <w:color w:val="243F6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3F5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3F51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F63F51"/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F63F51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rsid w:val="00F63F51"/>
  </w:style>
  <w:style w:type="character" w:customStyle="1" w:styleId="Titolo3Carattere">
    <w:name w:val="Titolo 3 Carattere"/>
    <w:link w:val="Titolo3"/>
    <w:uiPriority w:val="9"/>
    <w:semiHidden/>
    <w:rsid w:val="00B811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F461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96C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pdp.it/web/guest/ho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843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5849</CharactersWithSpaces>
  <SharedDoc>false</SharedDoc>
  <HLinks>
    <vt:vector size="18" baseType="variant">
      <vt:variant>
        <vt:i4>117</vt:i4>
      </vt:variant>
      <vt:variant>
        <vt:i4>6</vt:i4>
      </vt:variant>
      <vt:variant>
        <vt:i4>0</vt:i4>
      </vt:variant>
      <vt:variant>
        <vt:i4>5</vt:i4>
      </vt:variant>
      <vt:variant>
        <vt:lpwstr>mailto:namm04900v@istruzione.it</vt:lpwstr>
      </vt:variant>
      <vt:variant>
        <vt:lpwstr/>
      </vt:variant>
      <vt:variant>
        <vt:i4>117</vt:i4>
      </vt:variant>
      <vt:variant>
        <vt:i4>3</vt:i4>
      </vt:variant>
      <vt:variant>
        <vt:i4>0</vt:i4>
      </vt:variant>
      <vt:variant>
        <vt:i4>5</vt:i4>
      </vt:variant>
      <vt:variant>
        <vt:lpwstr>mailto:namm04900v@istruzione.it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http://www.istitutotitolivionapoli.gov.it/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utente2</dc:creator>
  <cp:keywords/>
  <dc:description/>
  <cp:lastModifiedBy>Elisabetta Salierno</cp:lastModifiedBy>
  <cp:revision>15</cp:revision>
  <cp:lastPrinted>2017-09-04T13:11:00Z</cp:lastPrinted>
  <dcterms:created xsi:type="dcterms:W3CDTF">2021-03-20T13:28:00Z</dcterms:created>
  <dcterms:modified xsi:type="dcterms:W3CDTF">2024-01-31T10:16:00Z</dcterms:modified>
</cp:coreProperties>
</file>